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8EE" w:rsidRDefault="00FA32E7">
      <w:pPr>
        <w:spacing w:after="8" w:line="259" w:lineRule="auto"/>
        <w:ind w:left="4431" w:firstLine="0"/>
        <w:jc w:val="left"/>
      </w:pPr>
      <w:bookmarkStart w:id="0" w:name="_GoBack"/>
      <w:bookmarkEnd w:id="0"/>
      <w:r>
        <w:rPr>
          <w:noProof/>
        </w:rPr>
        <w:drawing>
          <wp:inline distT="0" distB="0" distL="0" distR="0">
            <wp:extent cx="571500" cy="723900"/>
            <wp:effectExtent l="0" t="0" r="0" b="0"/>
            <wp:docPr id="139" name="Picture 1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Picture 13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58EE" w:rsidRDefault="00FA32E7">
      <w:pPr>
        <w:spacing w:after="165" w:line="259" w:lineRule="auto"/>
        <w:ind w:left="57" w:firstLine="0"/>
        <w:jc w:val="center"/>
      </w:pPr>
      <w:r>
        <w:rPr>
          <w:b/>
          <w:sz w:val="24"/>
        </w:rPr>
        <w:t xml:space="preserve"> </w:t>
      </w:r>
    </w:p>
    <w:p w:rsidR="009A58EE" w:rsidRDefault="00FA32E7">
      <w:pPr>
        <w:spacing w:after="0" w:line="259" w:lineRule="auto"/>
        <w:ind w:left="82" w:firstLine="0"/>
        <w:jc w:val="left"/>
      </w:pPr>
      <w:r>
        <w:rPr>
          <w:b/>
          <w:sz w:val="36"/>
        </w:rPr>
        <w:t xml:space="preserve">АДМИНИСТРАЦИЯ НИЖНЕВАРТОВСКОГО РАЙОНА </w:t>
      </w:r>
    </w:p>
    <w:p w:rsidR="009A58EE" w:rsidRDefault="00FA32E7">
      <w:pPr>
        <w:spacing w:after="81" w:line="259" w:lineRule="auto"/>
        <w:ind w:left="2081" w:firstLine="0"/>
        <w:jc w:val="left"/>
      </w:pPr>
      <w:r>
        <w:rPr>
          <w:b/>
          <w:sz w:val="24"/>
        </w:rPr>
        <w:t>Ханты-Мансийского автономного округа – Югры</w:t>
      </w:r>
      <w:r>
        <w:rPr>
          <w:sz w:val="24"/>
        </w:rPr>
        <w:t xml:space="preserve"> </w:t>
      </w:r>
    </w:p>
    <w:p w:rsidR="009A58EE" w:rsidRDefault="00FA32E7">
      <w:pPr>
        <w:spacing w:after="138" w:line="259" w:lineRule="auto"/>
        <w:ind w:left="0" w:firstLine="0"/>
        <w:jc w:val="left"/>
      </w:pPr>
      <w:r>
        <w:rPr>
          <w:sz w:val="36"/>
        </w:rPr>
        <w:t xml:space="preserve"> </w:t>
      </w:r>
    </w:p>
    <w:p w:rsidR="009A58EE" w:rsidRDefault="00FA32E7">
      <w:pPr>
        <w:pStyle w:val="1"/>
      </w:pPr>
      <w:r>
        <w:t xml:space="preserve">ПОСТАНОВЛЕНИЕ </w:t>
      </w:r>
    </w:p>
    <w:p w:rsidR="009A58EE" w:rsidRDefault="00FA32E7">
      <w:pPr>
        <w:spacing w:after="0" w:line="259" w:lineRule="auto"/>
        <w:ind w:left="107" w:firstLine="0"/>
        <w:jc w:val="center"/>
      </w:pPr>
      <w:r>
        <w:rPr>
          <w:b/>
          <w:sz w:val="44"/>
        </w:rPr>
        <w:t xml:space="preserve"> </w:t>
      </w:r>
    </w:p>
    <w:p w:rsidR="009A58EE" w:rsidRDefault="00FA32E7">
      <w:pPr>
        <w:tabs>
          <w:tab w:val="right" w:pos="9643"/>
        </w:tabs>
        <w:ind w:left="0" w:firstLine="0"/>
        <w:jc w:val="left"/>
      </w:pPr>
      <w:r>
        <w:t xml:space="preserve">от 18.05.2023 </w:t>
      </w:r>
      <w:r>
        <w:tab/>
        <w:t xml:space="preserve">№ 478  </w:t>
      </w:r>
    </w:p>
    <w:p w:rsidR="009A58EE" w:rsidRDefault="00FA32E7">
      <w:pPr>
        <w:spacing w:after="160" w:line="259" w:lineRule="auto"/>
        <w:ind w:left="108" w:firstLine="0"/>
        <w:jc w:val="left"/>
      </w:pPr>
      <w:r>
        <w:rPr>
          <w:sz w:val="10"/>
        </w:rPr>
        <w:t xml:space="preserve"> </w:t>
      </w:r>
    </w:p>
    <w:p w:rsidR="009A58EE" w:rsidRDefault="00FA32E7">
      <w:pPr>
        <w:spacing w:after="0" w:line="259" w:lineRule="auto"/>
        <w:ind w:left="108" w:firstLine="0"/>
        <w:jc w:val="left"/>
      </w:pPr>
      <w:r>
        <w:rPr>
          <w:sz w:val="24"/>
        </w:rPr>
        <w:t xml:space="preserve">г. Нижневартовск </w:t>
      </w:r>
    </w:p>
    <w:p w:rsidR="009A58EE" w:rsidRDefault="00FA32E7">
      <w:pPr>
        <w:spacing w:after="15" w:line="259" w:lineRule="auto"/>
        <w:ind w:left="0" w:firstLine="0"/>
        <w:jc w:val="left"/>
      </w:pPr>
      <w:r>
        <w:rPr>
          <w:sz w:val="24"/>
        </w:rPr>
        <w:t xml:space="preserve"> </w:t>
      </w:r>
    </w:p>
    <w:p w:rsidR="009A58EE" w:rsidRDefault="00FA32E7">
      <w:pPr>
        <w:spacing w:after="27" w:line="259" w:lineRule="auto"/>
        <w:ind w:left="0" w:firstLine="0"/>
        <w:jc w:val="left"/>
      </w:pPr>
      <w:r>
        <w:t xml:space="preserve"> </w:t>
      </w:r>
    </w:p>
    <w:p w:rsidR="009A58EE" w:rsidRDefault="00FA32E7">
      <w:pPr>
        <w:ind w:left="-5" w:right="4901"/>
      </w:pPr>
      <w:r>
        <w:t xml:space="preserve">О внесении изменений в приложение к </w:t>
      </w:r>
      <w:r>
        <w:tab/>
        <w:t xml:space="preserve">постановлению </w:t>
      </w:r>
      <w:r>
        <w:tab/>
        <w:t xml:space="preserve">администрации </w:t>
      </w:r>
    </w:p>
    <w:p w:rsidR="009A58EE" w:rsidRDefault="00FA32E7">
      <w:pPr>
        <w:tabs>
          <w:tab w:val="center" w:pos="1300"/>
          <w:tab w:val="center" w:pos="2400"/>
          <w:tab w:val="center" w:pos="3501"/>
          <w:tab w:val="center" w:pos="4253"/>
        </w:tabs>
        <w:ind w:left="-15" w:firstLine="0"/>
        <w:jc w:val="left"/>
      </w:pPr>
      <w:r>
        <w:t xml:space="preserve">района </w:t>
      </w:r>
      <w:r>
        <w:tab/>
        <w:t xml:space="preserve">от </w:t>
      </w:r>
      <w:r>
        <w:tab/>
        <w:t xml:space="preserve">25.11.2021 </w:t>
      </w:r>
      <w:r>
        <w:tab/>
        <w:t xml:space="preserve">№ </w:t>
      </w:r>
      <w:r>
        <w:tab/>
        <w:t xml:space="preserve">2092 </w:t>
      </w:r>
      <w:r>
        <w:t xml:space="preserve">                    </w:t>
      </w:r>
    </w:p>
    <w:p w:rsidR="009A58EE" w:rsidRDefault="00FA32E7">
      <w:pPr>
        <w:ind w:left="-5" w:right="3689"/>
      </w:pPr>
      <w:r>
        <w:t xml:space="preserve">«Об утверждении муниципальной программы «Развитие транспортной </w:t>
      </w:r>
    </w:p>
    <w:p w:rsidR="009A58EE" w:rsidRDefault="00FA32E7">
      <w:pPr>
        <w:ind w:left="-5"/>
      </w:pPr>
      <w:r>
        <w:t xml:space="preserve">системы Нижневартовского района» </w:t>
      </w:r>
    </w:p>
    <w:p w:rsidR="009A58EE" w:rsidRDefault="00FA32E7">
      <w:pPr>
        <w:spacing w:after="0" w:line="259" w:lineRule="auto"/>
        <w:ind w:left="0" w:firstLine="0"/>
        <w:jc w:val="left"/>
      </w:pPr>
      <w:r>
        <w:t xml:space="preserve"> </w:t>
      </w:r>
    </w:p>
    <w:p w:rsidR="009A58EE" w:rsidRDefault="00FA32E7">
      <w:pPr>
        <w:spacing w:after="0" w:line="259" w:lineRule="auto"/>
        <w:ind w:left="0" w:firstLine="0"/>
        <w:jc w:val="left"/>
      </w:pPr>
      <w:r>
        <w:t xml:space="preserve"> </w:t>
      </w:r>
    </w:p>
    <w:p w:rsidR="009A58EE" w:rsidRDefault="00FA32E7">
      <w:pPr>
        <w:spacing w:after="22" w:line="259" w:lineRule="auto"/>
        <w:ind w:left="703" w:firstLine="0"/>
        <w:jc w:val="center"/>
      </w:pPr>
      <w:r>
        <w:t xml:space="preserve">В соответствии со статьей 179 Бюджетного кодекса Российской </w:t>
      </w:r>
    </w:p>
    <w:p w:rsidR="009A58EE" w:rsidRDefault="00FA32E7">
      <w:pPr>
        <w:ind w:left="-5"/>
      </w:pPr>
      <w:r>
        <w:t xml:space="preserve">Федерации, постановлениями администрации района от 17.09.2021 № 1663    </w:t>
      </w:r>
      <w:r>
        <w:t xml:space="preserve">     </w:t>
      </w:r>
    </w:p>
    <w:p w:rsidR="009A58EE" w:rsidRDefault="00FA32E7">
      <w:pPr>
        <w:spacing w:after="33" w:line="258" w:lineRule="auto"/>
        <w:ind w:left="10"/>
        <w:jc w:val="left"/>
      </w:pPr>
      <w:r>
        <w:t xml:space="preserve">«О </w:t>
      </w:r>
      <w:r>
        <w:tab/>
        <w:t xml:space="preserve">порядке </w:t>
      </w:r>
      <w:r>
        <w:tab/>
        <w:t xml:space="preserve">разработки </w:t>
      </w:r>
      <w:r>
        <w:tab/>
        <w:t xml:space="preserve">и </w:t>
      </w:r>
      <w:r>
        <w:tab/>
        <w:t xml:space="preserve">реализации </w:t>
      </w:r>
      <w:r>
        <w:tab/>
        <w:t xml:space="preserve">муниципальных </w:t>
      </w:r>
      <w:r>
        <w:tab/>
        <w:t xml:space="preserve">программ Нижневартовского района», от 21.04.2023 № 396 «О принятии решения о внесении </w:t>
      </w:r>
      <w:r>
        <w:tab/>
        <w:t xml:space="preserve">изменений </w:t>
      </w:r>
      <w:r>
        <w:tab/>
        <w:t xml:space="preserve">в </w:t>
      </w:r>
      <w:r>
        <w:tab/>
        <w:t xml:space="preserve">сводную </w:t>
      </w:r>
      <w:r>
        <w:tab/>
        <w:t xml:space="preserve">бюджетную </w:t>
      </w:r>
      <w:r>
        <w:tab/>
        <w:t xml:space="preserve">роспись </w:t>
      </w:r>
      <w:r>
        <w:tab/>
        <w:t xml:space="preserve">бюджета </w:t>
      </w:r>
    </w:p>
    <w:p w:rsidR="009A58EE" w:rsidRDefault="00FA32E7">
      <w:pPr>
        <w:ind w:left="-5"/>
      </w:pPr>
      <w:r>
        <w:t>Нижневартовского района на 2023 год и на плановый период</w:t>
      </w:r>
      <w:r>
        <w:t xml:space="preserve"> 2024 и 2025 годов», в целях уточнения объемов финансирования и целевых показателей муниципальной программы:   </w:t>
      </w:r>
    </w:p>
    <w:p w:rsidR="009A58EE" w:rsidRDefault="00FA32E7">
      <w:pPr>
        <w:spacing w:after="0" w:line="259" w:lineRule="auto"/>
        <w:ind w:left="708" w:firstLine="0"/>
        <w:jc w:val="left"/>
      </w:pPr>
      <w:r>
        <w:t xml:space="preserve"> </w:t>
      </w:r>
    </w:p>
    <w:p w:rsidR="009A58EE" w:rsidRDefault="00FA32E7">
      <w:pPr>
        <w:numPr>
          <w:ilvl w:val="0"/>
          <w:numId w:val="1"/>
        </w:numPr>
        <w:ind w:firstLine="708"/>
      </w:pPr>
      <w:r>
        <w:t xml:space="preserve">Внести в приложение к постановлению администрации района         от 25.11.2021 № 2092 «Об утверждении муниципальной программы «Развитие </w:t>
      </w:r>
    </w:p>
    <w:p w:rsidR="009A58EE" w:rsidRDefault="00FA32E7">
      <w:pPr>
        <w:ind w:left="-5"/>
      </w:pPr>
      <w:r>
        <w:t xml:space="preserve">транспортной системы Нижневартовского района» (с изменениями         от 28.01.2022 № 116, от 17.03.2022 № 454, от 22.06.2022 № 1380, от 05.09.2022    № 1864, от 12.10.2022 № 2086, от 11.11.2022 № 2254, от 11.11.2022 № 2255         от </w:t>
      </w:r>
      <w:r>
        <w:lastRenderedPageBreak/>
        <w:t xml:space="preserve">19.12.2022 № 2539, от </w:t>
      </w:r>
      <w:r>
        <w:t xml:space="preserve">09.01.2023 № 13, от 27.02.2023 № 181) следующие изменения: </w:t>
      </w:r>
    </w:p>
    <w:p w:rsidR="009A58EE" w:rsidRDefault="00FA32E7">
      <w:pPr>
        <w:ind w:left="-15" w:firstLine="708"/>
      </w:pPr>
      <w:r>
        <w:t>1.1. Строки «Целевые показатели муниципальной программы», «Параметры финансового обеспечения муниципальной программы» Паспорта муниципальной программы изложить в новой редакции согласно приложению</w:t>
      </w:r>
      <w:r>
        <w:t xml:space="preserve"> 1. 1.2. Приложение 1 изложить в новой редакции согласно приложению 2. </w:t>
      </w:r>
    </w:p>
    <w:p w:rsidR="009A58EE" w:rsidRDefault="00FA32E7">
      <w:pPr>
        <w:numPr>
          <w:ilvl w:val="1"/>
          <w:numId w:val="2"/>
        </w:numPr>
        <w:ind w:firstLine="708"/>
      </w:pPr>
      <w:r>
        <w:t xml:space="preserve">Строку 1.4 приложения 3 изложить в новой редакции; дополнить строкой 1.5 согласно приложению 3. </w:t>
      </w:r>
    </w:p>
    <w:p w:rsidR="009A58EE" w:rsidRDefault="00FA32E7">
      <w:pPr>
        <w:numPr>
          <w:ilvl w:val="1"/>
          <w:numId w:val="2"/>
        </w:numPr>
        <w:ind w:firstLine="708"/>
      </w:pPr>
      <w:r>
        <w:t>Приложение «Публичная декларация о результатах реализации муниципальной программы «Разв</w:t>
      </w:r>
      <w:r>
        <w:t xml:space="preserve">итие транспортной системы </w:t>
      </w:r>
    </w:p>
    <w:p w:rsidR="009A58EE" w:rsidRDefault="00FA32E7">
      <w:pPr>
        <w:ind w:left="-5"/>
      </w:pPr>
      <w:r>
        <w:t xml:space="preserve">Нижневартовского района» изложить в новой редакции согласно приложению 4. </w:t>
      </w:r>
    </w:p>
    <w:p w:rsidR="009A58EE" w:rsidRDefault="00FA32E7">
      <w:pPr>
        <w:spacing w:after="25" w:line="259" w:lineRule="auto"/>
        <w:ind w:left="708" w:firstLine="0"/>
        <w:jc w:val="left"/>
      </w:pPr>
      <w:r>
        <w:t xml:space="preserve"> </w:t>
      </w:r>
    </w:p>
    <w:p w:rsidR="009A58EE" w:rsidRDefault="00FA32E7">
      <w:pPr>
        <w:numPr>
          <w:ilvl w:val="0"/>
          <w:numId w:val="1"/>
        </w:numPr>
        <w:ind w:firstLine="708"/>
      </w:pPr>
      <w:r>
        <w:t xml:space="preserve">Отделу делопроизводства, контроля и обеспечения работы руководства управления обеспечения деятельности администрации района разместить постановление на </w:t>
      </w:r>
      <w:r>
        <w:t xml:space="preserve">официальном веб-сайте администрации района: </w:t>
      </w:r>
      <w:hyperlink r:id="rId6">
        <w:r>
          <w:t>www.nvraion.ru</w:t>
        </w:r>
      </w:hyperlink>
      <w:hyperlink r:id="rId7">
        <w:r>
          <w:t>.</w:t>
        </w:r>
      </w:hyperlink>
      <w:r>
        <w:t xml:space="preserve"> </w:t>
      </w:r>
    </w:p>
    <w:p w:rsidR="009A58EE" w:rsidRDefault="00FA32E7">
      <w:pPr>
        <w:spacing w:after="25" w:line="259" w:lineRule="auto"/>
        <w:ind w:left="708" w:firstLine="0"/>
        <w:jc w:val="left"/>
      </w:pPr>
      <w:r>
        <w:t xml:space="preserve"> </w:t>
      </w:r>
    </w:p>
    <w:p w:rsidR="009A58EE" w:rsidRDefault="00FA32E7">
      <w:pPr>
        <w:numPr>
          <w:ilvl w:val="0"/>
          <w:numId w:val="1"/>
        </w:numPr>
        <w:ind w:firstLine="708"/>
      </w:pPr>
      <w:r>
        <w:t>Управлению общественных связей и информационной политики администрации района (С.Ю. Маликов) опубликовать пос</w:t>
      </w:r>
      <w:r>
        <w:t xml:space="preserve">тановление         в приложении «Официальный бюллетень» к районной газете «Новости Приобья». </w:t>
      </w:r>
    </w:p>
    <w:p w:rsidR="009A58EE" w:rsidRDefault="00FA32E7">
      <w:pPr>
        <w:spacing w:after="24" w:line="259" w:lineRule="auto"/>
        <w:ind w:left="708" w:firstLine="0"/>
        <w:jc w:val="left"/>
      </w:pPr>
      <w:r>
        <w:t xml:space="preserve"> </w:t>
      </w:r>
    </w:p>
    <w:p w:rsidR="009A58EE" w:rsidRDefault="00FA32E7">
      <w:pPr>
        <w:numPr>
          <w:ilvl w:val="0"/>
          <w:numId w:val="1"/>
        </w:numPr>
        <w:ind w:firstLine="708"/>
      </w:pPr>
      <w:r>
        <w:t xml:space="preserve">Постановление вступает в силу после его официального опубликования (обнародования). </w:t>
      </w:r>
    </w:p>
    <w:p w:rsidR="009A58EE" w:rsidRDefault="00FA32E7">
      <w:pPr>
        <w:spacing w:after="0" w:line="259" w:lineRule="auto"/>
        <w:ind w:left="708" w:firstLine="0"/>
        <w:jc w:val="left"/>
      </w:pPr>
      <w:r>
        <w:t xml:space="preserve"> </w:t>
      </w:r>
    </w:p>
    <w:p w:rsidR="009A58EE" w:rsidRDefault="00FA32E7">
      <w:pPr>
        <w:numPr>
          <w:ilvl w:val="0"/>
          <w:numId w:val="1"/>
        </w:numPr>
        <w:ind w:firstLine="708"/>
      </w:pPr>
      <w:r>
        <w:t xml:space="preserve">Контроль за выполнением постановления возложить на заместителя главы района по развитию предпринимательства, агропромышленного комплекса и местной промышленности Х.Ж. Абдуллина. </w:t>
      </w:r>
    </w:p>
    <w:p w:rsidR="009A58EE" w:rsidRDefault="00FA32E7">
      <w:pPr>
        <w:spacing w:after="0" w:line="259" w:lineRule="auto"/>
        <w:ind w:left="0" w:firstLine="0"/>
        <w:jc w:val="left"/>
      </w:pPr>
      <w:r>
        <w:t xml:space="preserve"> </w:t>
      </w:r>
    </w:p>
    <w:p w:rsidR="009A58EE" w:rsidRDefault="00FA32E7">
      <w:pPr>
        <w:spacing w:after="0" w:line="259" w:lineRule="auto"/>
        <w:ind w:left="0" w:firstLine="0"/>
        <w:jc w:val="left"/>
      </w:pPr>
      <w:r>
        <w:t xml:space="preserve"> </w:t>
      </w:r>
    </w:p>
    <w:p w:rsidR="009A58EE" w:rsidRDefault="00FA32E7">
      <w:pPr>
        <w:spacing w:after="0" w:line="259" w:lineRule="auto"/>
        <w:ind w:left="0" w:firstLine="0"/>
        <w:jc w:val="left"/>
      </w:pPr>
      <w:r>
        <w:t xml:space="preserve"> </w:t>
      </w:r>
    </w:p>
    <w:p w:rsidR="009A58EE" w:rsidRDefault="00FA32E7">
      <w:pPr>
        <w:ind w:left="-5"/>
      </w:pPr>
      <w:r>
        <w:t xml:space="preserve">Глава района          </w:t>
      </w:r>
      <w:r>
        <w:t xml:space="preserve">                                                                              Б.А. Саломатин </w:t>
      </w:r>
    </w:p>
    <w:p w:rsidR="009A58EE" w:rsidRDefault="00FA32E7">
      <w:pPr>
        <w:spacing w:after="0" w:line="259" w:lineRule="auto"/>
        <w:ind w:left="0" w:firstLine="0"/>
        <w:jc w:val="left"/>
      </w:pPr>
      <w:r>
        <w:t xml:space="preserve"> </w:t>
      </w:r>
    </w:p>
    <w:p w:rsidR="009A58EE" w:rsidRDefault="00FA32E7">
      <w:pPr>
        <w:spacing w:after="0" w:line="259" w:lineRule="auto"/>
        <w:ind w:left="0" w:firstLine="0"/>
        <w:jc w:val="left"/>
      </w:pPr>
      <w:r>
        <w:t xml:space="preserve"> </w:t>
      </w:r>
    </w:p>
    <w:p w:rsidR="009A58EE" w:rsidRDefault="00FA32E7">
      <w:pPr>
        <w:spacing w:after="0" w:line="259" w:lineRule="auto"/>
        <w:ind w:left="0" w:firstLine="0"/>
        <w:jc w:val="left"/>
      </w:pPr>
      <w:r>
        <w:t xml:space="preserve"> </w:t>
      </w:r>
    </w:p>
    <w:p w:rsidR="009A58EE" w:rsidRDefault="00FA32E7">
      <w:pPr>
        <w:spacing w:after="0" w:line="259" w:lineRule="auto"/>
        <w:ind w:left="0" w:firstLine="0"/>
        <w:jc w:val="left"/>
      </w:pPr>
      <w:r>
        <w:t xml:space="preserve"> </w:t>
      </w:r>
    </w:p>
    <w:p w:rsidR="009A58EE" w:rsidRDefault="00FA32E7">
      <w:pPr>
        <w:spacing w:after="0" w:line="259" w:lineRule="auto"/>
        <w:ind w:left="0" w:firstLine="0"/>
        <w:jc w:val="left"/>
      </w:pPr>
      <w:r>
        <w:t xml:space="preserve"> </w:t>
      </w:r>
    </w:p>
    <w:p w:rsidR="009A58EE" w:rsidRDefault="00FA32E7">
      <w:pPr>
        <w:spacing w:after="0" w:line="259" w:lineRule="auto"/>
        <w:ind w:left="0" w:firstLine="0"/>
        <w:jc w:val="left"/>
      </w:pPr>
      <w:r>
        <w:t xml:space="preserve"> </w:t>
      </w:r>
    </w:p>
    <w:p w:rsidR="009A58EE" w:rsidRDefault="00FA32E7">
      <w:pPr>
        <w:spacing w:after="0" w:line="259" w:lineRule="auto"/>
        <w:ind w:left="0" w:firstLine="0"/>
        <w:jc w:val="left"/>
      </w:pPr>
      <w:r>
        <w:t xml:space="preserve"> </w:t>
      </w:r>
    </w:p>
    <w:p w:rsidR="009A58EE" w:rsidRDefault="00FA32E7">
      <w:pPr>
        <w:spacing w:after="0" w:line="259" w:lineRule="auto"/>
        <w:ind w:left="0" w:firstLine="0"/>
        <w:jc w:val="left"/>
      </w:pPr>
      <w:r>
        <w:t xml:space="preserve"> </w:t>
      </w:r>
    </w:p>
    <w:p w:rsidR="009A58EE" w:rsidRDefault="00FA32E7">
      <w:pPr>
        <w:spacing w:after="0" w:line="259" w:lineRule="auto"/>
        <w:ind w:left="0" w:firstLine="0"/>
        <w:jc w:val="left"/>
      </w:pPr>
      <w:r>
        <w:t xml:space="preserve"> </w:t>
      </w:r>
    </w:p>
    <w:p w:rsidR="009A58EE" w:rsidRDefault="00FA32E7">
      <w:pPr>
        <w:spacing w:after="0" w:line="259" w:lineRule="auto"/>
        <w:ind w:left="0" w:firstLine="0"/>
        <w:jc w:val="left"/>
      </w:pPr>
      <w:r>
        <w:t xml:space="preserve"> </w:t>
      </w:r>
    </w:p>
    <w:p w:rsidR="009A58EE" w:rsidRDefault="00FA32E7">
      <w:pPr>
        <w:spacing w:after="0" w:line="259" w:lineRule="auto"/>
        <w:ind w:left="0" w:firstLine="0"/>
        <w:jc w:val="left"/>
      </w:pPr>
      <w:r>
        <w:lastRenderedPageBreak/>
        <w:t xml:space="preserve"> </w:t>
      </w:r>
    </w:p>
    <w:p w:rsidR="009A58EE" w:rsidRDefault="00FA32E7">
      <w:pPr>
        <w:spacing w:after="0" w:line="259" w:lineRule="auto"/>
        <w:ind w:left="0" w:firstLine="0"/>
        <w:jc w:val="left"/>
      </w:pPr>
      <w:r>
        <w:t xml:space="preserve"> </w:t>
      </w:r>
    </w:p>
    <w:p w:rsidR="009A58EE" w:rsidRDefault="00FA32E7">
      <w:pPr>
        <w:spacing w:after="0" w:line="259" w:lineRule="auto"/>
        <w:ind w:left="0" w:firstLine="0"/>
        <w:jc w:val="left"/>
      </w:pPr>
      <w:r>
        <w:t xml:space="preserve"> </w:t>
      </w:r>
    </w:p>
    <w:p w:rsidR="009A58EE" w:rsidRDefault="00FA32E7">
      <w:pPr>
        <w:spacing w:after="0" w:line="259" w:lineRule="auto"/>
        <w:ind w:left="0" w:firstLine="0"/>
        <w:jc w:val="left"/>
      </w:pPr>
      <w:r>
        <w:t xml:space="preserve"> </w:t>
      </w:r>
    </w:p>
    <w:p w:rsidR="009A58EE" w:rsidRDefault="00FA32E7">
      <w:pPr>
        <w:spacing w:after="0" w:line="259" w:lineRule="auto"/>
        <w:ind w:left="0" w:firstLine="0"/>
        <w:jc w:val="left"/>
      </w:pPr>
      <w:r>
        <w:t xml:space="preserve"> </w:t>
      </w:r>
    </w:p>
    <w:p w:rsidR="009A58EE" w:rsidRDefault="00FA32E7">
      <w:pPr>
        <w:spacing w:after="0" w:line="259" w:lineRule="auto"/>
        <w:ind w:left="0" w:firstLine="0"/>
        <w:jc w:val="left"/>
      </w:pPr>
      <w:r>
        <w:t xml:space="preserve"> </w:t>
      </w:r>
    </w:p>
    <w:p w:rsidR="009A58EE" w:rsidRDefault="00FA32E7">
      <w:pPr>
        <w:spacing w:after="0" w:line="259" w:lineRule="auto"/>
        <w:ind w:left="0" w:firstLine="0"/>
        <w:jc w:val="left"/>
      </w:pPr>
      <w:r>
        <w:t xml:space="preserve"> </w:t>
      </w:r>
    </w:p>
    <w:p w:rsidR="009A58EE" w:rsidRDefault="00FA32E7">
      <w:pPr>
        <w:spacing w:after="0" w:line="259" w:lineRule="auto"/>
        <w:ind w:left="0" w:firstLine="0"/>
        <w:jc w:val="left"/>
      </w:pPr>
      <w:r>
        <w:t xml:space="preserve"> </w:t>
      </w:r>
    </w:p>
    <w:p w:rsidR="009A58EE" w:rsidRDefault="00FA32E7">
      <w:pPr>
        <w:spacing w:after="0" w:line="259" w:lineRule="auto"/>
        <w:ind w:left="0" w:firstLine="0"/>
        <w:jc w:val="left"/>
      </w:pPr>
      <w:r>
        <w:t xml:space="preserve"> </w:t>
      </w:r>
    </w:p>
    <w:p w:rsidR="009A58EE" w:rsidRDefault="009A58EE">
      <w:pPr>
        <w:sectPr w:rsidR="009A58EE">
          <w:pgSz w:w="11906" w:h="16838"/>
          <w:pgMar w:top="326" w:right="561" w:bottom="1864" w:left="1702" w:header="720" w:footer="720" w:gutter="0"/>
          <w:cols w:space="720"/>
        </w:sectPr>
      </w:pPr>
    </w:p>
    <w:p w:rsidR="009A58EE" w:rsidRDefault="00FA32E7">
      <w:pPr>
        <w:spacing w:after="6" w:line="258" w:lineRule="auto"/>
        <w:ind w:left="10927" w:right="649"/>
        <w:jc w:val="left"/>
      </w:pPr>
      <w:r>
        <w:lastRenderedPageBreak/>
        <w:t xml:space="preserve">Приложение 1 к постановлению администрации района от 18.05.2023 № 478 </w:t>
      </w:r>
    </w:p>
    <w:p w:rsidR="009A58EE" w:rsidRDefault="00FA32E7">
      <w:pPr>
        <w:spacing w:after="35" w:line="259" w:lineRule="auto"/>
        <w:ind w:left="0" w:firstLine="0"/>
        <w:jc w:val="left"/>
      </w:pPr>
      <w:r>
        <w:t xml:space="preserve"> </w:t>
      </w:r>
    </w:p>
    <w:p w:rsidR="009A58EE" w:rsidRDefault="00FA32E7">
      <w:pPr>
        <w:spacing w:after="1" w:line="259" w:lineRule="auto"/>
        <w:ind w:left="3286"/>
        <w:jc w:val="left"/>
      </w:pPr>
      <w:r>
        <w:rPr>
          <w:b/>
        </w:rPr>
        <w:t xml:space="preserve">Изменения, которые вносятся в Паспорт муниципальной программы </w:t>
      </w:r>
    </w:p>
    <w:p w:rsidR="009A58EE" w:rsidRDefault="00FA32E7">
      <w:pPr>
        <w:ind w:left="-5"/>
      </w:pPr>
      <w:r>
        <w:t xml:space="preserve">« </w:t>
      </w:r>
    </w:p>
    <w:tbl>
      <w:tblPr>
        <w:tblStyle w:val="TableGrid"/>
        <w:tblW w:w="15547" w:type="dxa"/>
        <w:tblInd w:w="-72" w:type="dxa"/>
        <w:tblCellMar>
          <w:top w:w="62" w:type="dxa"/>
          <w:left w:w="3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024"/>
        <w:gridCol w:w="488"/>
        <w:gridCol w:w="3156"/>
        <w:gridCol w:w="2145"/>
        <w:gridCol w:w="794"/>
        <w:gridCol w:w="1091"/>
        <w:gridCol w:w="991"/>
        <w:gridCol w:w="987"/>
        <w:gridCol w:w="987"/>
        <w:gridCol w:w="1597"/>
        <w:gridCol w:w="1287"/>
      </w:tblGrid>
      <w:tr w:rsidR="009A58EE">
        <w:trPr>
          <w:trHeight w:val="401"/>
        </w:trPr>
        <w:tc>
          <w:tcPr>
            <w:tcW w:w="2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46" w:line="238" w:lineRule="auto"/>
              <w:ind w:left="24" w:firstLine="0"/>
              <w:jc w:val="left"/>
            </w:pPr>
            <w:r>
              <w:rPr>
                <w:sz w:val="24"/>
              </w:rPr>
              <w:t xml:space="preserve">Целевые показатели муниципальной </w:t>
            </w:r>
          </w:p>
          <w:p w:rsidR="009A58EE" w:rsidRDefault="00FA32E7">
            <w:pPr>
              <w:spacing w:after="0" w:line="259" w:lineRule="auto"/>
              <w:ind w:left="24" w:firstLine="0"/>
              <w:jc w:val="left"/>
            </w:pPr>
            <w:r>
              <w:rPr>
                <w:sz w:val="24"/>
              </w:rPr>
              <w:t xml:space="preserve">программы  </w:t>
            </w:r>
          </w:p>
          <w:p w:rsidR="009A58EE" w:rsidRDefault="00FA32E7">
            <w:pPr>
              <w:spacing w:after="0" w:line="259" w:lineRule="auto"/>
              <w:ind w:left="24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9A58EE" w:rsidRDefault="00FA32E7">
            <w:pPr>
              <w:spacing w:after="0" w:line="259" w:lineRule="auto"/>
              <w:ind w:left="24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16" w:line="259" w:lineRule="auto"/>
              <w:ind w:left="36" w:firstLine="0"/>
              <w:jc w:val="left"/>
            </w:pPr>
            <w:r>
              <w:rPr>
                <w:sz w:val="24"/>
              </w:rPr>
              <w:t xml:space="preserve">№ </w:t>
            </w:r>
          </w:p>
          <w:p w:rsidR="009A58EE" w:rsidRDefault="00FA32E7">
            <w:pPr>
              <w:spacing w:after="0" w:line="259" w:lineRule="auto"/>
              <w:ind w:left="24" w:firstLine="0"/>
              <w:jc w:val="left"/>
            </w:pPr>
            <w:r>
              <w:rPr>
                <w:sz w:val="24"/>
              </w:rPr>
              <w:t xml:space="preserve">п/п 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46" w:line="238" w:lineRule="auto"/>
              <w:ind w:left="22" w:firstLine="12"/>
              <w:jc w:val="left"/>
            </w:pPr>
            <w:r>
              <w:rPr>
                <w:sz w:val="24"/>
              </w:rPr>
              <w:t xml:space="preserve">Наименование целевого </w:t>
            </w:r>
          </w:p>
          <w:p w:rsidR="009A58EE" w:rsidRDefault="00FA32E7">
            <w:pPr>
              <w:spacing w:after="0" w:line="259" w:lineRule="auto"/>
              <w:ind w:left="22" w:firstLine="0"/>
              <w:jc w:val="left"/>
            </w:pPr>
            <w:r>
              <w:rPr>
                <w:sz w:val="24"/>
              </w:rPr>
              <w:t xml:space="preserve">показателя </w:t>
            </w:r>
          </w:p>
          <w:p w:rsidR="009A58EE" w:rsidRDefault="00FA32E7">
            <w:pPr>
              <w:spacing w:after="0" w:line="259" w:lineRule="auto"/>
              <w:ind w:left="34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77" w:lineRule="auto"/>
              <w:ind w:left="24" w:firstLine="12"/>
              <w:jc w:val="left"/>
            </w:pPr>
            <w:r>
              <w:rPr>
                <w:sz w:val="24"/>
              </w:rPr>
              <w:t xml:space="preserve">Документоснование </w:t>
            </w:r>
          </w:p>
          <w:p w:rsidR="009A58EE" w:rsidRDefault="00FA32E7">
            <w:pPr>
              <w:spacing w:after="0" w:line="259" w:lineRule="auto"/>
              <w:ind w:left="36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0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58EE" w:rsidRDefault="00FA32E7">
            <w:pPr>
              <w:spacing w:after="0" w:line="259" w:lineRule="auto"/>
              <w:ind w:left="24" w:firstLine="0"/>
              <w:jc w:val="left"/>
            </w:pPr>
            <w:r>
              <w:rPr>
                <w:sz w:val="24"/>
              </w:rPr>
              <w:t xml:space="preserve">Значение показателя по годам   </w:t>
            </w:r>
          </w:p>
        </w:tc>
        <w:tc>
          <w:tcPr>
            <w:tcW w:w="29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</w:tr>
      <w:tr w:rsidR="009A58EE">
        <w:trPr>
          <w:trHeight w:val="260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3" w:firstLine="0"/>
              <w:jc w:val="left"/>
            </w:pPr>
            <w:r>
              <w:rPr>
                <w:sz w:val="24"/>
              </w:rPr>
              <w:t xml:space="preserve">Базов ое значе ние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2022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right="79" w:firstLine="0"/>
              <w:jc w:val="center"/>
            </w:pPr>
            <w:r>
              <w:rPr>
                <w:sz w:val="24"/>
              </w:rPr>
              <w:t xml:space="preserve">2023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right="33" w:firstLine="0"/>
              <w:jc w:val="center"/>
            </w:pPr>
            <w:r>
              <w:rPr>
                <w:sz w:val="24"/>
              </w:rPr>
              <w:t xml:space="preserve">2024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26" w:firstLine="0"/>
              <w:jc w:val="center"/>
            </w:pPr>
            <w:r>
              <w:rPr>
                <w:sz w:val="24"/>
              </w:rPr>
              <w:t xml:space="preserve">2025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tabs>
                <w:tab w:val="right" w:pos="1584"/>
              </w:tabs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На </w:t>
            </w:r>
            <w:r>
              <w:rPr>
                <w:sz w:val="24"/>
              </w:rPr>
              <w:tab/>
              <w:t xml:space="preserve">момент </w:t>
            </w:r>
          </w:p>
          <w:p w:rsidR="009A58EE" w:rsidRDefault="00FA32E7">
            <w:pPr>
              <w:spacing w:after="0" w:line="259" w:lineRule="auto"/>
              <w:ind w:left="24" w:firstLine="0"/>
              <w:jc w:val="left"/>
            </w:pPr>
            <w:r>
              <w:rPr>
                <w:sz w:val="24"/>
              </w:rPr>
              <w:t xml:space="preserve">окончания реализации муниципально й программы  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39" w:lineRule="auto"/>
              <w:ind w:left="24" w:firstLine="2"/>
              <w:jc w:val="left"/>
            </w:pPr>
            <w:r>
              <w:rPr>
                <w:sz w:val="24"/>
              </w:rPr>
              <w:t xml:space="preserve">Ответствен ный </w:t>
            </w:r>
          </w:p>
          <w:p w:rsidR="009A58EE" w:rsidRDefault="00FA32E7">
            <w:pPr>
              <w:spacing w:after="0" w:line="269" w:lineRule="auto"/>
              <w:ind w:left="24" w:firstLine="0"/>
              <w:jc w:val="left"/>
            </w:pPr>
            <w:r>
              <w:rPr>
                <w:sz w:val="24"/>
              </w:rPr>
              <w:t xml:space="preserve">исполнител ь/ </w:t>
            </w:r>
          </w:p>
          <w:p w:rsidR="009A58EE" w:rsidRDefault="00FA32E7">
            <w:pPr>
              <w:spacing w:after="5" w:line="259" w:lineRule="auto"/>
              <w:ind w:left="26" w:firstLine="0"/>
            </w:pPr>
            <w:r>
              <w:rPr>
                <w:sz w:val="24"/>
              </w:rPr>
              <w:t>соисполнит</w:t>
            </w:r>
          </w:p>
          <w:p w:rsidR="009A58EE" w:rsidRDefault="00FA32E7">
            <w:pPr>
              <w:tabs>
                <w:tab w:val="right" w:pos="1272"/>
              </w:tabs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ель </w:t>
            </w:r>
            <w:r>
              <w:rPr>
                <w:sz w:val="24"/>
              </w:rPr>
              <w:tab/>
              <w:t xml:space="preserve">за </w:t>
            </w:r>
          </w:p>
          <w:p w:rsidR="009A58EE" w:rsidRDefault="00FA32E7">
            <w:pPr>
              <w:spacing w:after="45" w:line="238" w:lineRule="auto"/>
              <w:ind w:left="24" w:right="30" w:firstLine="0"/>
              <w:jc w:val="left"/>
            </w:pPr>
            <w:r>
              <w:rPr>
                <w:sz w:val="24"/>
              </w:rPr>
              <w:t xml:space="preserve">достижени е </w:t>
            </w:r>
          </w:p>
          <w:p w:rsidR="009A58EE" w:rsidRDefault="00FA32E7">
            <w:pPr>
              <w:spacing w:after="0" w:line="259" w:lineRule="auto"/>
              <w:ind w:left="24" w:firstLine="0"/>
            </w:pPr>
            <w:r>
              <w:rPr>
                <w:sz w:val="24"/>
              </w:rPr>
              <w:t xml:space="preserve">показателя </w:t>
            </w:r>
          </w:p>
        </w:tc>
      </w:tr>
      <w:tr w:rsidR="009A58EE">
        <w:trPr>
          <w:trHeight w:val="453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1.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47" w:lineRule="auto"/>
              <w:ind w:left="22" w:firstLine="0"/>
              <w:jc w:val="left"/>
            </w:pPr>
            <w:r>
              <w:rPr>
                <w:sz w:val="24"/>
              </w:rPr>
              <w:t xml:space="preserve">Доля протяженности автомобильных дорог </w:t>
            </w:r>
            <w:r>
              <w:rPr>
                <w:sz w:val="24"/>
              </w:rPr>
              <w:tab/>
              <w:t xml:space="preserve">общего </w:t>
            </w:r>
          </w:p>
          <w:p w:rsidR="009A58EE" w:rsidRDefault="00FA32E7">
            <w:pPr>
              <w:spacing w:after="30" w:line="238" w:lineRule="auto"/>
              <w:ind w:left="22" w:right="9" w:firstLine="0"/>
              <w:jc w:val="left"/>
            </w:pPr>
            <w:r>
              <w:rPr>
                <w:sz w:val="24"/>
              </w:rPr>
              <w:t xml:space="preserve">пользования местного значения муниципального образования Нижневартовский район, соответствующих нормативным </w:t>
            </w:r>
          </w:p>
          <w:p w:rsidR="009A58EE" w:rsidRDefault="00FA32E7">
            <w:pPr>
              <w:spacing w:after="0" w:line="259" w:lineRule="auto"/>
              <w:ind w:left="22" w:firstLine="0"/>
              <w:jc w:val="left"/>
            </w:pPr>
            <w:r>
              <w:rPr>
                <w:sz w:val="24"/>
              </w:rPr>
              <w:t xml:space="preserve">требованиям </w:t>
            </w:r>
            <w:r>
              <w:rPr>
                <w:sz w:val="24"/>
              </w:rPr>
              <w:tab/>
              <w:t>к транспортноэксплуатационны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24" w:firstLine="0"/>
              <w:jc w:val="left"/>
            </w:pPr>
            <w:r>
              <w:rPr>
                <w:sz w:val="24"/>
              </w:rPr>
              <w:t xml:space="preserve">Указ </w:t>
            </w:r>
          </w:p>
          <w:p w:rsidR="009A58EE" w:rsidRDefault="00FA32E7">
            <w:pPr>
              <w:spacing w:after="0" w:line="259" w:lineRule="auto"/>
              <w:ind w:left="24" w:firstLine="0"/>
              <w:jc w:val="left"/>
            </w:pPr>
            <w:r>
              <w:rPr>
                <w:sz w:val="24"/>
              </w:rPr>
              <w:t xml:space="preserve">Президента </w:t>
            </w:r>
          </w:p>
          <w:p w:rsidR="009A58EE" w:rsidRDefault="00FA32E7">
            <w:pPr>
              <w:spacing w:after="0" w:line="259" w:lineRule="auto"/>
              <w:ind w:left="24" w:firstLine="0"/>
              <w:jc w:val="left"/>
            </w:pPr>
            <w:r>
              <w:rPr>
                <w:sz w:val="24"/>
              </w:rPr>
              <w:t xml:space="preserve">Российской </w:t>
            </w:r>
          </w:p>
          <w:p w:rsidR="009A58EE" w:rsidRDefault="00FA32E7">
            <w:pPr>
              <w:spacing w:after="29" w:line="238" w:lineRule="auto"/>
              <w:ind w:left="24" w:firstLine="0"/>
            </w:pPr>
            <w:r>
              <w:rPr>
                <w:sz w:val="24"/>
              </w:rPr>
              <w:t xml:space="preserve">Федерации от 21.07.2021 № </w:t>
            </w:r>
          </w:p>
          <w:p w:rsidR="009A58EE" w:rsidRDefault="00FA32E7">
            <w:pPr>
              <w:tabs>
                <w:tab w:val="right" w:pos="1663"/>
              </w:tabs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474 </w:t>
            </w:r>
            <w:r>
              <w:rPr>
                <w:sz w:val="24"/>
              </w:rPr>
              <w:tab/>
              <w:t xml:space="preserve">«О </w:t>
            </w:r>
          </w:p>
          <w:p w:rsidR="009A58EE" w:rsidRDefault="00FA32E7">
            <w:pPr>
              <w:spacing w:after="0" w:line="259" w:lineRule="auto"/>
              <w:ind w:left="24" w:right="60" w:firstLine="0"/>
            </w:pPr>
            <w:r>
              <w:rPr>
                <w:sz w:val="24"/>
              </w:rPr>
              <w:t xml:space="preserve">национальных целях развития Российской Федерации на период до 2030 года»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right="38" w:firstLine="0"/>
              <w:jc w:val="center"/>
            </w:pPr>
            <w:r>
              <w:rPr>
                <w:sz w:val="24"/>
              </w:rPr>
              <w:t xml:space="preserve">99,2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right="38" w:firstLine="0"/>
              <w:jc w:val="center"/>
            </w:pPr>
            <w:r>
              <w:rPr>
                <w:sz w:val="24"/>
              </w:rPr>
              <w:t xml:space="preserve">99,8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right="43" w:firstLine="0"/>
              <w:jc w:val="center"/>
            </w:pPr>
            <w:r>
              <w:rPr>
                <w:sz w:val="24"/>
              </w:rPr>
              <w:t xml:space="preserve">99,8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99,8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right="43" w:firstLine="0"/>
              <w:jc w:val="center"/>
            </w:pPr>
            <w:r>
              <w:rPr>
                <w:sz w:val="24"/>
              </w:rPr>
              <w:t xml:space="preserve">99,8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right="36" w:firstLine="0"/>
              <w:jc w:val="center"/>
            </w:pPr>
            <w:r>
              <w:rPr>
                <w:sz w:val="24"/>
              </w:rPr>
              <w:t xml:space="preserve">99,8 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24" w:firstLine="0"/>
              <w:jc w:val="left"/>
            </w:pPr>
            <w:r>
              <w:rPr>
                <w:sz w:val="24"/>
              </w:rPr>
              <w:t xml:space="preserve">отдел </w:t>
            </w:r>
          </w:p>
          <w:p w:rsidR="009A58EE" w:rsidRDefault="00FA32E7">
            <w:pPr>
              <w:spacing w:after="5" w:line="259" w:lineRule="auto"/>
              <w:ind w:left="24" w:firstLine="0"/>
            </w:pPr>
            <w:r>
              <w:rPr>
                <w:sz w:val="24"/>
              </w:rPr>
              <w:t xml:space="preserve">транспорта </w:t>
            </w:r>
          </w:p>
          <w:p w:rsidR="009A58EE" w:rsidRDefault="00FA32E7">
            <w:pPr>
              <w:tabs>
                <w:tab w:val="right" w:pos="1272"/>
              </w:tabs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и </w:t>
            </w:r>
            <w:r>
              <w:rPr>
                <w:sz w:val="24"/>
              </w:rPr>
              <w:tab/>
              <w:t xml:space="preserve">связи </w:t>
            </w:r>
          </w:p>
          <w:p w:rsidR="009A58EE" w:rsidRDefault="00FA32E7">
            <w:pPr>
              <w:spacing w:after="0" w:line="259" w:lineRule="auto"/>
              <w:ind w:left="24" w:firstLine="0"/>
              <w:jc w:val="left"/>
            </w:pPr>
            <w:r>
              <w:rPr>
                <w:sz w:val="24"/>
              </w:rPr>
              <w:t xml:space="preserve">администр ации района </w:t>
            </w:r>
          </w:p>
        </w:tc>
      </w:tr>
      <w:tr w:rsidR="009A58EE">
        <w:trPr>
          <w:trHeight w:val="953"/>
        </w:trPr>
        <w:tc>
          <w:tcPr>
            <w:tcW w:w="2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5" w:line="259" w:lineRule="auto"/>
              <w:ind w:left="2" w:firstLine="0"/>
            </w:pPr>
            <w:r>
              <w:rPr>
                <w:sz w:val="24"/>
              </w:rPr>
              <w:t xml:space="preserve">м показателям на </w:t>
            </w:r>
          </w:p>
          <w:p w:rsidR="009A58EE" w:rsidRDefault="00FA32E7">
            <w:pPr>
              <w:tabs>
                <w:tab w:val="right" w:pos="1952"/>
              </w:tabs>
              <w:spacing w:after="28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31 </w:t>
            </w:r>
            <w:r>
              <w:rPr>
                <w:sz w:val="24"/>
              </w:rPr>
              <w:tab/>
              <w:t xml:space="preserve">декабря </w:t>
            </w:r>
          </w:p>
          <w:p w:rsidR="009A58EE" w:rsidRDefault="00FA32E7">
            <w:pPr>
              <w:spacing w:after="0" w:line="259" w:lineRule="auto"/>
              <w:ind w:left="2" w:firstLine="0"/>
            </w:pPr>
            <w:r>
              <w:rPr>
                <w:sz w:val="24"/>
              </w:rPr>
              <w:t xml:space="preserve">отчетного года, %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</w:tr>
      <w:tr w:rsidR="009A58EE">
        <w:trPr>
          <w:trHeight w:val="48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7" w:firstLine="0"/>
              <w:jc w:val="left"/>
            </w:pPr>
            <w:r>
              <w:rPr>
                <w:sz w:val="24"/>
              </w:rPr>
              <w:t xml:space="preserve">2.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47" w:lineRule="auto"/>
              <w:ind w:left="2" w:firstLine="0"/>
              <w:jc w:val="left"/>
            </w:pPr>
            <w:r>
              <w:rPr>
                <w:sz w:val="24"/>
              </w:rPr>
              <w:t xml:space="preserve">Протяженность сети автомобильных дорог </w:t>
            </w:r>
            <w:r>
              <w:rPr>
                <w:sz w:val="24"/>
              </w:rPr>
              <w:tab/>
              <w:t xml:space="preserve">общего </w:t>
            </w:r>
          </w:p>
          <w:p w:rsidR="009A58EE" w:rsidRDefault="00FA32E7">
            <w:pPr>
              <w:spacing w:after="0" w:line="238" w:lineRule="auto"/>
              <w:ind w:left="2" w:right="6" w:firstLine="0"/>
              <w:jc w:val="left"/>
            </w:pPr>
            <w:r>
              <w:rPr>
                <w:sz w:val="24"/>
              </w:rPr>
              <w:t xml:space="preserve">пользования местного значения муниципального образования </w:t>
            </w:r>
          </w:p>
          <w:p w:rsidR="009A58EE" w:rsidRDefault="00FA32E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Нижневартовский район, км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77" w:lineRule="auto"/>
              <w:ind w:left="5" w:right="24" w:firstLine="0"/>
              <w:jc w:val="left"/>
            </w:pPr>
            <w:r>
              <w:rPr>
                <w:sz w:val="24"/>
              </w:rPr>
              <w:t>Статистическа я  форма № 3-</w:t>
            </w:r>
          </w:p>
          <w:p w:rsidR="009A58EE" w:rsidRDefault="00FA32E7">
            <w:pPr>
              <w:tabs>
                <w:tab w:val="right" w:pos="1663"/>
              </w:tabs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ДГ </w:t>
            </w:r>
            <w:r>
              <w:rPr>
                <w:sz w:val="24"/>
              </w:rPr>
              <w:tab/>
              <w:t xml:space="preserve">(мо) </w:t>
            </w:r>
          </w:p>
          <w:p w:rsidR="009A58EE" w:rsidRDefault="00FA32E7">
            <w:pPr>
              <w:spacing w:after="29" w:line="238" w:lineRule="auto"/>
              <w:ind w:left="5" w:firstLine="0"/>
              <w:jc w:val="left"/>
            </w:pPr>
            <w:r>
              <w:rPr>
                <w:sz w:val="24"/>
              </w:rPr>
              <w:t>«Сведения об автомобильны</w:t>
            </w:r>
          </w:p>
          <w:p w:rsidR="009A58EE" w:rsidRDefault="00FA32E7">
            <w:pPr>
              <w:tabs>
                <w:tab w:val="right" w:pos="1663"/>
              </w:tabs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х </w:t>
            </w:r>
            <w:r>
              <w:rPr>
                <w:sz w:val="24"/>
              </w:rPr>
              <w:tab/>
              <w:t xml:space="preserve">дорогах </w:t>
            </w:r>
          </w:p>
          <w:p w:rsidR="009A58EE" w:rsidRDefault="00FA32E7">
            <w:pPr>
              <w:spacing w:after="29" w:line="238" w:lineRule="auto"/>
              <w:ind w:left="5" w:firstLine="0"/>
              <w:jc w:val="left"/>
            </w:pPr>
            <w:r>
              <w:rPr>
                <w:sz w:val="24"/>
              </w:rPr>
              <w:t xml:space="preserve">общего пользования местного </w:t>
            </w:r>
          </w:p>
          <w:p w:rsidR="009A58EE" w:rsidRDefault="00FA32E7">
            <w:pPr>
              <w:tabs>
                <w:tab w:val="right" w:pos="1663"/>
              </w:tabs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значения </w:t>
            </w:r>
            <w:r>
              <w:rPr>
                <w:sz w:val="24"/>
              </w:rPr>
              <w:tab/>
              <w:t xml:space="preserve">и </w:t>
            </w:r>
          </w:p>
          <w:p w:rsidR="009A58EE" w:rsidRDefault="00FA32E7">
            <w:pPr>
              <w:spacing w:after="29" w:line="238" w:lineRule="auto"/>
              <w:ind w:left="5" w:firstLine="0"/>
              <w:jc w:val="left"/>
            </w:pPr>
            <w:r>
              <w:rPr>
                <w:sz w:val="24"/>
              </w:rPr>
              <w:t xml:space="preserve">искусственных сооружениях </w:t>
            </w:r>
          </w:p>
          <w:p w:rsidR="009A58EE" w:rsidRDefault="00FA32E7">
            <w:pPr>
              <w:tabs>
                <w:tab w:val="right" w:pos="1663"/>
              </w:tabs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на </w:t>
            </w:r>
            <w:r>
              <w:rPr>
                <w:sz w:val="24"/>
              </w:rPr>
              <w:tab/>
              <w:t xml:space="preserve">них», </w:t>
            </w:r>
          </w:p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ежегодно утверждаемая приказом Росстата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209,2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" w:firstLine="0"/>
              <w:jc w:val="left"/>
            </w:pPr>
            <w:r>
              <w:rPr>
                <w:sz w:val="24"/>
              </w:rPr>
              <w:t xml:space="preserve">209,2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209,8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" w:firstLine="0"/>
              <w:jc w:val="left"/>
            </w:pPr>
            <w:r>
              <w:rPr>
                <w:sz w:val="24"/>
              </w:rPr>
              <w:t xml:space="preserve">209,8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209,8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" w:firstLine="0"/>
              <w:jc w:val="left"/>
            </w:pPr>
            <w:r>
              <w:rPr>
                <w:sz w:val="24"/>
              </w:rPr>
              <w:t xml:space="preserve">209,8 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9A58EE" w:rsidRDefault="00FA32E7">
            <w:pPr>
              <w:spacing w:after="0" w:line="259" w:lineRule="auto"/>
              <w:ind w:left="1" w:firstLine="0"/>
              <w:jc w:val="left"/>
            </w:pPr>
            <w:r>
              <w:rPr>
                <w:sz w:val="24"/>
              </w:rPr>
              <w:t xml:space="preserve">отдел </w:t>
            </w:r>
          </w:p>
          <w:p w:rsidR="009A58EE" w:rsidRDefault="00FA32E7">
            <w:pPr>
              <w:spacing w:after="5" w:line="259" w:lineRule="auto"/>
              <w:ind w:left="1" w:firstLine="0"/>
            </w:pPr>
            <w:r>
              <w:rPr>
                <w:sz w:val="24"/>
              </w:rPr>
              <w:t xml:space="preserve">транспорта </w:t>
            </w:r>
          </w:p>
          <w:p w:rsidR="009A58EE" w:rsidRDefault="00FA32E7">
            <w:pPr>
              <w:tabs>
                <w:tab w:val="right" w:pos="1272"/>
              </w:tabs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и </w:t>
            </w:r>
            <w:r>
              <w:rPr>
                <w:sz w:val="24"/>
              </w:rPr>
              <w:tab/>
              <w:t xml:space="preserve">связи </w:t>
            </w:r>
          </w:p>
          <w:p w:rsidR="009A58EE" w:rsidRDefault="00FA32E7">
            <w:pPr>
              <w:spacing w:after="0" w:line="259" w:lineRule="auto"/>
              <w:ind w:left="1" w:firstLine="0"/>
              <w:jc w:val="left"/>
            </w:pPr>
            <w:r>
              <w:rPr>
                <w:sz w:val="24"/>
              </w:rPr>
              <w:t xml:space="preserve">администр ации района  </w:t>
            </w:r>
          </w:p>
        </w:tc>
      </w:tr>
      <w:tr w:rsidR="009A58EE">
        <w:trPr>
          <w:trHeight w:val="398"/>
        </w:trPr>
        <w:tc>
          <w:tcPr>
            <w:tcW w:w="2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510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Источники финансирования </w:t>
            </w:r>
          </w:p>
        </w:tc>
        <w:tc>
          <w:tcPr>
            <w:tcW w:w="3970" w:type="dxa"/>
            <w:gridSpan w:val="3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nil"/>
            </w:tcBorders>
          </w:tcPr>
          <w:p w:rsidR="009A58EE" w:rsidRDefault="00FA32E7">
            <w:pPr>
              <w:spacing w:after="0" w:line="259" w:lineRule="auto"/>
              <w:ind w:left="6" w:firstLine="0"/>
              <w:jc w:val="left"/>
            </w:pPr>
            <w:r>
              <w:rPr>
                <w:sz w:val="24"/>
              </w:rPr>
              <w:t xml:space="preserve">Расходы по годам (тыс. рублей) 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7" w:space="0" w:color="000000"/>
            </w:tcBorders>
            <w:vAlign w:val="center"/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</w:tr>
      <w:tr w:rsidR="009A58EE">
        <w:trPr>
          <w:trHeight w:val="40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6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2022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6" w:firstLine="0"/>
              <w:jc w:val="left"/>
            </w:pPr>
            <w:r>
              <w:rPr>
                <w:sz w:val="24"/>
              </w:rPr>
              <w:t xml:space="preserve">2023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2024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6" w:firstLine="0"/>
              <w:jc w:val="left"/>
            </w:pPr>
            <w:r>
              <w:rPr>
                <w:sz w:val="24"/>
              </w:rPr>
              <w:t xml:space="preserve">2025 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9A58EE" w:rsidRDefault="00FA32E7">
            <w:pPr>
              <w:spacing w:after="0" w:line="259" w:lineRule="auto"/>
              <w:ind w:left="6" w:firstLine="0"/>
              <w:jc w:val="left"/>
            </w:pPr>
            <w:r>
              <w:rPr>
                <w:sz w:val="24"/>
              </w:rPr>
              <w:t xml:space="preserve">2026‒2030 </w:t>
            </w:r>
          </w:p>
        </w:tc>
      </w:tr>
      <w:tr w:rsidR="009A58EE">
        <w:trPr>
          <w:trHeight w:val="40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1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6" w:firstLine="0"/>
              <w:jc w:val="left"/>
            </w:pPr>
            <w:r>
              <w:rPr>
                <w:sz w:val="24"/>
              </w:rPr>
              <w:t xml:space="preserve">562 429,1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74 833,6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6" w:firstLine="0"/>
              <w:jc w:val="left"/>
            </w:pPr>
            <w:r>
              <w:rPr>
                <w:sz w:val="24"/>
              </w:rPr>
              <w:t xml:space="preserve">81 124,3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80 294,0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6" w:firstLine="0"/>
              <w:jc w:val="left"/>
            </w:pPr>
            <w:r>
              <w:rPr>
                <w:sz w:val="24"/>
              </w:rPr>
              <w:t xml:space="preserve">80 114,7 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9A58EE" w:rsidRDefault="00FA32E7">
            <w:pPr>
              <w:spacing w:after="0" w:line="259" w:lineRule="auto"/>
              <w:ind w:left="6" w:firstLine="0"/>
              <w:jc w:val="left"/>
            </w:pPr>
            <w:r>
              <w:rPr>
                <w:sz w:val="24"/>
              </w:rPr>
              <w:t xml:space="preserve">246 062,5 </w:t>
            </w:r>
          </w:p>
        </w:tc>
      </w:tr>
      <w:tr w:rsidR="009A58EE">
        <w:trPr>
          <w:trHeight w:val="39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1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6" w:firstLine="0"/>
              <w:jc w:val="left"/>
            </w:pPr>
            <w:r>
              <w:rPr>
                <w:sz w:val="24"/>
              </w:rPr>
              <w:t xml:space="preserve">410 709,5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46 715,6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6" w:firstLine="0"/>
              <w:jc w:val="left"/>
            </w:pPr>
            <w:r>
              <w:rPr>
                <w:sz w:val="24"/>
              </w:rPr>
              <w:t xml:space="preserve">42 322,4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35 911,1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6" w:firstLine="0"/>
              <w:jc w:val="left"/>
            </w:pPr>
            <w:r>
              <w:rPr>
                <w:sz w:val="24"/>
              </w:rPr>
              <w:t xml:space="preserve">39 697,9 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9A58EE" w:rsidRDefault="00FA32E7">
            <w:pPr>
              <w:spacing w:after="0" w:line="259" w:lineRule="auto"/>
              <w:ind w:left="6" w:firstLine="0"/>
              <w:jc w:val="left"/>
            </w:pPr>
            <w:r>
              <w:rPr>
                <w:sz w:val="24"/>
              </w:rPr>
              <w:t xml:space="preserve">246 062,5 </w:t>
            </w:r>
          </w:p>
        </w:tc>
      </w:tr>
      <w:tr w:rsidR="009A58EE">
        <w:trPr>
          <w:trHeight w:val="67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1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9A58EE" w:rsidRDefault="00FA32E7">
            <w:pPr>
              <w:spacing w:after="0" w:line="259" w:lineRule="auto"/>
              <w:ind w:left="5" w:right="1371" w:firstLine="0"/>
              <w:jc w:val="left"/>
            </w:pPr>
            <w:r>
              <w:rPr>
                <w:sz w:val="24"/>
              </w:rPr>
              <w:t xml:space="preserve">муниципальный дорожный фонд,  в т.ч.: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8EE" w:rsidRDefault="00FA32E7">
            <w:pPr>
              <w:spacing w:after="0" w:line="259" w:lineRule="auto"/>
              <w:ind w:left="6" w:firstLine="0"/>
              <w:jc w:val="left"/>
            </w:pPr>
            <w:r>
              <w:rPr>
                <w:sz w:val="24"/>
              </w:rPr>
              <w:t xml:space="preserve">151 719,6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8EE" w:rsidRDefault="00FA32E7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28 117,9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8EE" w:rsidRDefault="00FA32E7">
            <w:pPr>
              <w:spacing w:after="0" w:line="259" w:lineRule="auto"/>
              <w:ind w:left="6" w:firstLine="0"/>
              <w:jc w:val="left"/>
            </w:pPr>
            <w:r>
              <w:rPr>
                <w:sz w:val="24"/>
              </w:rPr>
              <w:t xml:space="preserve">38 801,9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8EE" w:rsidRDefault="00FA32E7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44 382,9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8EE" w:rsidRDefault="00FA32E7">
            <w:pPr>
              <w:spacing w:after="0" w:line="259" w:lineRule="auto"/>
              <w:ind w:left="6" w:firstLine="0"/>
              <w:jc w:val="left"/>
            </w:pPr>
            <w:r>
              <w:rPr>
                <w:sz w:val="24"/>
              </w:rPr>
              <w:t xml:space="preserve">40 416,8 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vAlign w:val="center"/>
          </w:tcPr>
          <w:p w:rsidR="009A58EE" w:rsidRDefault="00FA32E7">
            <w:pPr>
              <w:spacing w:after="0" w:line="259" w:lineRule="auto"/>
              <w:ind w:left="6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40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1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6" w:firstLine="0"/>
              <w:jc w:val="left"/>
            </w:pPr>
            <w:r>
              <w:rPr>
                <w:sz w:val="24"/>
              </w:rPr>
              <w:t xml:space="preserve">133 693,8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28 117,9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6" w:firstLine="0"/>
              <w:jc w:val="left"/>
            </w:pPr>
            <w:r>
              <w:rPr>
                <w:sz w:val="24"/>
              </w:rPr>
              <w:t xml:space="preserve">38 801,9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32 962,3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6" w:firstLine="0"/>
              <w:jc w:val="left"/>
            </w:pPr>
            <w:r>
              <w:rPr>
                <w:sz w:val="24"/>
              </w:rPr>
              <w:t xml:space="preserve">33 811,6 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9A58EE" w:rsidRDefault="00FA32E7">
            <w:pPr>
              <w:spacing w:after="0" w:line="259" w:lineRule="auto"/>
              <w:ind w:left="6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39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1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6" w:firstLine="0"/>
              <w:jc w:val="left"/>
            </w:pPr>
            <w:r>
              <w:rPr>
                <w:sz w:val="24"/>
              </w:rPr>
              <w:t xml:space="preserve">18 025,8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6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11 420,6 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6" w:firstLine="0"/>
              <w:jc w:val="left"/>
            </w:pPr>
            <w:r>
              <w:rPr>
                <w:sz w:val="24"/>
              </w:rPr>
              <w:t xml:space="preserve">6 605,2 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:rsidR="009A58EE" w:rsidRDefault="00FA32E7">
            <w:pPr>
              <w:spacing w:after="0" w:line="259" w:lineRule="auto"/>
              <w:ind w:left="6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</w:tbl>
    <w:p w:rsidR="009A58EE" w:rsidRDefault="00FA32E7">
      <w:pPr>
        <w:spacing w:after="0" w:line="259" w:lineRule="auto"/>
        <w:ind w:left="10" w:right="57"/>
        <w:jc w:val="right"/>
      </w:pPr>
      <w:r>
        <w:t xml:space="preserve">». </w:t>
      </w:r>
    </w:p>
    <w:p w:rsidR="009A58EE" w:rsidRDefault="00FA32E7">
      <w:pPr>
        <w:spacing w:after="0" w:line="259" w:lineRule="auto"/>
        <w:ind w:left="0" w:firstLine="0"/>
        <w:jc w:val="left"/>
      </w:pPr>
      <w:r>
        <w:t xml:space="preserve"> </w:t>
      </w:r>
    </w:p>
    <w:p w:rsidR="009A58EE" w:rsidRDefault="009A58EE">
      <w:pPr>
        <w:sectPr w:rsidR="009A58EE">
          <w:pgSz w:w="16841" w:h="11906" w:orient="landscape"/>
          <w:pgMar w:top="1138" w:right="566" w:bottom="1279" w:left="852" w:header="720" w:footer="720" w:gutter="0"/>
          <w:cols w:space="720"/>
        </w:sectPr>
      </w:pPr>
    </w:p>
    <w:p w:rsidR="009A58EE" w:rsidRDefault="00FA32E7">
      <w:pPr>
        <w:spacing w:after="6" w:line="258" w:lineRule="auto"/>
        <w:ind w:left="10487" w:right="279"/>
        <w:jc w:val="left"/>
      </w:pPr>
      <w:r>
        <w:lastRenderedPageBreak/>
        <w:t xml:space="preserve">Приложение 2 к постановлению администрации района от 18.05.2023 № 478 </w:t>
      </w:r>
    </w:p>
    <w:p w:rsidR="009A58EE" w:rsidRDefault="00FA32E7">
      <w:pPr>
        <w:spacing w:after="24" w:line="259" w:lineRule="auto"/>
        <w:ind w:left="0" w:firstLine="0"/>
        <w:jc w:val="left"/>
      </w:pPr>
      <w:r>
        <w:t xml:space="preserve"> </w:t>
      </w:r>
    </w:p>
    <w:p w:rsidR="009A58EE" w:rsidRDefault="00FA32E7">
      <w:pPr>
        <w:spacing w:after="0" w:line="259" w:lineRule="auto"/>
        <w:ind w:left="10" w:right="442"/>
        <w:jc w:val="right"/>
      </w:pPr>
      <w:r>
        <w:t xml:space="preserve">«Приложение 1 </w:t>
      </w:r>
    </w:p>
    <w:p w:rsidR="009A58EE" w:rsidRDefault="00FA32E7">
      <w:pPr>
        <w:spacing w:after="30" w:line="259" w:lineRule="auto"/>
        <w:ind w:left="0" w:right="2" w:firstLine="0"/>
        <w:jc w:val="center"/>
      </w:pPr>
      <w:r>
        <w:rPr>
          <w:b/>
        </w:rPr>
        <w:t xml:space="preserve"> </w:t>
      </w:r>
    </w:p>
    <w:p w:rsidR="009A58EE" w:rsidRDefault="00FA32E7">
      <w:pPr>
        <w:spacing w:after="1" w:line="259" w:lineRule="auto"/>
        <w:ind w:left="2402"/>
        <w:jc w:val="left"/>
      </w:pPr>
      <w:r>
        <w:rPr>
          <w:b/>
        </w:rPr>
        <w:t xml:space="preserve">Распределение финансовых ресурсов муниципальной программы (по годам)  </w:t>
      </w:r>
    </w:p>
    <w:p w:rsidR="009A58EE" w:rsidRDefault="00FA32E7">
      <w:pPr>
        <w:spacing w:after="0" w:line="259" w:lineRule="auto"/>
        <w:ind w:left="0" w:right="2" w:firstLine="0"/>
        <w:jc w:val="center"/>
      </w:pPr>
      <w:r>
        <w:rPr>
          <w:b/>
        </w:rPr>
        <w:t xml:space="preserve"> </w:t>
      </w:r>
    </w:p>
    <w:tbl>
      <w:tblPr>
        <w:tblStyle w:val="TableGrid"/>
        <w:tblW w:w="15518" w:type="dxa"/>
        <w:tblInd w:w="-968" w:type="dxa"/>
        <w:tblCellMar>
          <w:top w:w="7" w:type="dxa"/>
          <w:left w:w="0" w:type="dxa"/>
          <w:bottom w:w="0" w:type="dxa"/>
          <w:right w:w="62" w:type="dxa"/>
        </w:tblCellMar>
        <w:tblLook w:val="04A0" w:firstRow="1" w:lastRow="0" w:firstColumn="1" w:lastColumn="0" w:noHBand="0" w:noVBand="1"/>
      </w:tblPr>
      <w:tblGrid>
        <w:gridCol w:w="1418"/>
        <w:gridCol w:w="2546"/>
        <w:gridCol w:w="2693"/>
        <w:gridCol w:w="1616"/>
        <w:gridCol w:w="1416"/>
        <w:gridCol w:w="1136"/>
        <w:gridCol w:w="1135"/>
        <w:gridCol w:w="1133"/>
        <w:gridCol w:w="1136"/>
        <w:gridCol w:w="1289"/>
      </w:tblGrid>
      <w:tr w:rsidR="009A58EE">
        <w:trPr>
          <w:trHeight w:val="286"/>
        </w:trPr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40" w:firstLine="0"/>
              <w:jc w:val="center"/>
            </w:pPr>
            <w:r>
              <w:rPr>
                <w:b/>
                <w:sz w:val="24"/>
              </w:rPr>
              <w:t xml:space="preserve">Номер структурн ого элемента </w:t>
            </w:r>
          </w:p>
        </w:tc>
        <w:tc>
          <w:tcPr>
            <w:tcW w:w="2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38" w:lineRule="auto"/>
              <w:ind w:left="77" w:firstLine="0"/>
              <w:jc w:val="center"/>
            </w:pPr>
            <w:r>
              <w:rPr>
                <w:b/>
                <w:sz w:val="24"/>
              </w:rPr>
              <w:t xml:space="preserve">Структурный элемент </w:t>
            </w:r>
          </w:p>
          <w:p w:rsidR="009A58EE" w:rsidRDefault="00FA32E7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муниципальной программы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Ответственный исполнитель/ соисполнитель </w:t>
            </w:r>
          </w:p>
        </w:tc>
        <w:tc>
          <w:tcPr>
            <w:tcW w:w="1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Источники финансиров ания </w:t>
            </w:r>
          </w:p>
        </w:tc>
        <w:tc>
          <w:tcPr>
            <w:tcW w:w="72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42" w:firstLine="0"/>
              <w:jc w:val="center"/>
            </w:pPr>
            <w:r>
              <w:rPr>
                <w:b/>
                <w:sz w:val="24"/>
              </w:rPr>
              <w:t xml:space="preserve">Финансовые затраты на реализацию (тыс. рублей) </w:t>
            </w:r>
          </w:p>
        </w:tc>
      </w:tr>
      <w:tr w:rsidR="009A58EE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60" w:firstLine="0"/>
              <w:jc w:val="center"/>
            </w:pPr>
            <w:r>
              <w:rPr>
                <w:b/>
                <w:sz w:val="24"/>
              </w:rPr>
              <w:t xml:space="preserve">всего </w:t>
            </w:r>
          </w:p>
        </w:tc>
        <w:tc>
          <w:tcPr>
            <w:tcW w:w="58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46" w:firstLine="0"/>
              <w:jc w:val="center"/>
            </w:pPr>
            <w:r>
              <w:rPr>
                <w:b/>
                <w:sz w:val="24"/>
              </w:rPr>
              <w:t xml:space="preserve">в том числе: </w:t>
            </w:r>
          </w:p>
        </w:tc>
      </w:tr>
      <w:tr w:rsidR="009A58EE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22" w:firstLine="0"/>
              <w:jc w:val="left"/>
            </w:pPr>
            <w:r>
              <w:rPr>
                <w:b/>
                <w:sz w:val="24"/>
              </w:rPr>
              <w:t xml:space="preserve">2022 год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20" w:firstLine="0"/>
              <w:jc w:val="left"/>
            </w:pPr>
            <w:r>
              <w:rPr>
                <w:b/>
                <w:sz w:val="24"/>
              </w:rPr>
              <w:t xml:space="preserve">2023 год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20" w:firstLine="0"/>
              <w:jc w:val="left"/>
            </w:pPr>
            <w:r>
              <w:rPr>
                <w:b/>
                <w:sz w:val="24"/>
              </w:rPr>
              <w:t xml:space="preserve">2024 год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20" w:firstLine="0"/>
              <w:jc w:val="left"/>
            </w:pPr>
            <w:r>
              <w:rPr>
                <w:b/>
                <w:sz w:val="24"/>
              </w:rPr>
              <w:t xml:space="preserve">2025 год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369" w:hanging="31"/>
              <w:jc w:val="left"/>
            </w:pPr>
            <w:r>
              <w:rPr>
                <w:b/>
                <w:sz w:val="24"/>
              </w:rPr>
              <w:t xml:space="preserve">2026‒ 2030 годы </w:t>
            </w:r>
          </w:p>
        </w:tc>
      </w:tr>
      <w:tr w:rsidR="009A58EE">
        <w:trPr>
          <w:trHeight w:val="286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60" w:firstLine="0"/>
              <w:jc w:val="center"/>
            </w:pPr>
            <w:r>
              <w:rPr>
                <w:b/>
                <w:sz w:val="24"/>
              </w:rPr>
              <w:t xml:space="preserve">1 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60" w:firstLine="0"/>
              <w:jc w:val="center"/>
            </w:pPr>
            <w:r>
              <w:rPr>
                <w:b/>
                <w:sz w:val="24"/>
              </w:rPr>
              <w:t xml:space="preserve">2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63" w:firstLine="0"/>
              <w:jc w:val="center"/>
            </w:pPr>
            <w:r>
              <w:rPr>
                <w:b/>
                <w:sz w:val="24"/>
              </w:rPr>
              <w:t xml:space="preserve">3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60" w:firstLine="0"/>
              <w:jc w:val="center"/>
            </w:pPr>
            <w:r>
              <w:rPr>
                <w:b/>
                <w:sz w:val="24"/>
              </w:rPr>
              <w:t xml:space="preserve">4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62" w:firstLine="0"/>
              <w:jc w:val="center"/>
            </w:pPr>
            <w:r>
              <w:rPr>
                <w:b/>
                <w:sz w:val="24"/>
              </w:rPr>
              <w:t xml:space="preserve">5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9" w:firstLine="0"/>
              <w:jc w:val="center"/>
            </w:pPr>
            <w:r>
              <w:rPr>
                <w:b/>
                <w:sz w:val="24"/>
              </w:rPr>
              <w:t xml:space="preserve">6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60" w:firstLine="0"/>
              <w:jc w:val="center"/>
            </w:pPr>
            <w:r>
              <w:rPr>
                <w:b/>
                <w:sz w:val="24"/>
              </w:rPr>
              <w:t xml:space="preserve">7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62" w:firstLine="0"/>
              <w:jc w:val="center"/>
            </w:pPr>
            <w:r>
              <w:rPr>
                <w:b/>
                <w:sz w:val="24"/>
              </w:rPr>
              <w:t xml:space="preserve">8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60" w:firstLine="0"/>
              <w:jc w:val="center"/>
            </w:pPr>
            <w:r>
              <w:rPr>
                <w:b/>
                <w:sz w:val="24"/>
              </w:rPr>
              <w:t xml:space="preserve">9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0" w:firstLine="0"/>
              <w:jc w:val="center"/>
            </w:pPr>
            <w:r>
              <w:rPr>
                <w:b/>
                <w:sz w:val="24"/>
              </w:rPr>
              <w:t xml:space="preserve">10 </w:t>
            </w:r>
          </w:p>
        </w:tc>
      </w:tr>
      <w:tr w:rsidR="009A58EE">
        <w:trPr>
          <w:trHeight w:val="288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00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4093" w:firstLine="0"/>
              <w:jc w:val="left"/>
            </w:pPr>
            <w:r>
              <w:rPr>
                <w:b/>
                <w:sz w:val="24"/>
              </w:rPr>
              <w:t xml:space="preserve">Подпрограмма 1. Автомобильные дороги </w:t>
            </w:r>
          </w:p>
        </w:tc>
      </w:tr>
      <w:tr w:rsidR="009A58EE">
        <w:trPr>
          <w:trHeight w:val="1390"/>
        </w:trPr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60" w:firstLine="0"/>
              <w:jc w:val="center"/>
            </w:pPr>
            <w:r>
              <w:rPr>
                <w:sz w:val="24"/>
              </w:rPr>
              <w:t xml:space="preserve">1.1. </w:t>
            </w:r>
          </w:p>
        </w:tc>
        <w:tc>
          <w:tcPr>
            <w:tcW w:w="2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38" w:lineRule="auto"/>
              <w:ind w:left="108" w:firstLine="0"/>
              <w:jc w:val="left"/>
            </w:pPr>
            <w:r>
              <w:rPr>
                <w:sz w:val="24"/>
              </w:rPr>
              <w:t xml:space="preserve">Основное мероприятие «Обеспечение функционирования сети автомобильных дорог общего пользования местного значения и обеспечение безопасности </w:t>
            </w:r>
          </w:p>
          <w:p w:rsidR="009A58EE" w:rsidRDefault="00FA32E7">
            <w:pPr>
              <w:spacing w:after="22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дорожного движения </w:t>
            </w:r>
          </w:p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на них» (1, 1.5)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43" w:lineRule="auto"/>
              <w:ind w:left="108" w:firstLine="0"/>
              <w:jc w:val="left"/>
            </w:pPr>
            <w:r>
              <w:rPr>
                <w:sz w:val="24"/>
              </w:rPr>
              <w:t xml:space="preserve">отдел транспорта и связи администрации района (далее – ОТиС); муниципальное казенное учреждение «Управление капитального строительства по застройке </w:t>
            </w:r>
          </w:p>
          <w:p w:rsidR="009A58EE" w:rsidRDefault="00FA32E7">
            <w:pPr>
              <w:spacing w:after="3" w:line="276" w:lineRule="auto"/>
              <w:ind w:left="108" w:firstLine="0"/>
              <w:jc w:val="left"/>
            </w:pPr>
            <w:r>
              <w:rPr>
                <w:sz w:val="24"/>
              </w:rPr>
              <w:t xml:space="preserve">Нижневартовского района» </w:t>
            </w:r>
          </w:p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(далее − МКУ «УКС») </w:t>
            </w:r>
          </w:p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всего </w:t>
            </w:r>
          </w:p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(муниципаль ный дорожный фонд)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151 719,6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28 117,9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38 801,9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44 382,9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40 416,8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133 693,8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28 117,9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38 801,9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32 962,3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33 811,6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164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18 025,8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11 420,6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6 605,2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1390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62" w:firstLine="0"/>
              <w:jc w:val="center"/>
            </w:pPr>
            <w:r>
              <w:rPr>
                <w:sz w:val="24"/>
              </w:rPr>
              <w:lastRenderedPageBreak/>
              <w:t xml:space="preserve">1.1.1. </w:t>
            </w:r>
          </w:p>
          <w:p w:rsidR="009A58EE" w:rsidRDefault="00FA32E7">
            <w:pPr>
              <w:spacing w:after="0" w:line="259" w:lineRule="auto"/>
              <w:ind w:left="120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9A58EE" w:rsidRDefault="00FA32E7">
            <w:pPr>
              <w:spacing w:after="0" w:line="259" w:lineRule="auto"/>
              <w:ind w:left="120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9A58EE" w:rsidRDefault="00FA32E7">
            <w:pPr>
              <w:spacing w:after="0" w:line="259" w:lineRule="auto"/>
              <w:ind w:left="12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Предоставление иных межбюджетных трансфертов бюджетам поселений на исполнение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ОТиС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всего </w:t>
            </w:r>
          </w:p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(муниципаль ный дорожный фонд)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91 615,9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18 873,0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23 969,0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23 962,3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24 811,6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</w:tbl>
    <w:p w:rsidR="009A58EE" w:rsidRDefault="009A58EE">
      <w:pPr>
        <w:spacing w:after="0" w:line="259" w:lineRule="auto"/>
        <w:ind w:left="-1702" w:right="106" w:firstLine="0"/>
        <w:jc w:val="left"/>
      </w:pPr>
    </w:p>
    <w:tbl>
      <w:tblPr>
        <w:tblStyle w:val="TableGrid"/>
        <w:tblW w:w="15504" w:type="dxa"/>
        <w:tblInd w:w="-968" w:type="dxa"/>
        <w:tblCellMar>
          <w:top w:w="7" w:type="dxa"/>
          <w:left w:w="108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1419"/>
        <w:gridCol w:w="2546"/>
        <w:gridCol w:w="2693"/>
        <w:gridCol w:w="1616"/>
        <w:gridCol w:w="1416"/>
        <w:gridCol w:w="1136"/>
        <w:gridCol w:w="1135"/>
        <w:gridCol w:w="1133"/>
        <w:gridCol w:w="1136"/>
        <w:gridCol w:w="1274"/>
      </w:tblGrid>
      <w:tr w:rsidR="009A58EE">
        <w:trPr>
          <w:trHeight w:val="1392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переданных полномочий от района поселениям по содержанию подъездных дорог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91 615,9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18 873,0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23 969,0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23 962,3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24 811,6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1390"/>
        </w:trPr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4"/>
              </w:rPr>
              <w:t xml:space="preserve">1.1.2. </w:t>
            </w:r>
          </w:p>
        </w:tc>
        <w:tc>
          <w:tcPr>
            <w:tcW w:w="2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Предоставление иных межбюджетных трансфертов бюджету городского поселения Излучинск для  покрытия расходов поселения, исполняющему самостоятельно полномочия по дорожной деятельности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ОТиС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всего </w:t>
            </w:r>
          </w:p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(муниципаль ный дорожный фонд)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8 512,2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5 000,0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3 512,2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193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8 512,2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5 000,0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3 512,2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1390"/>
        </w:trPr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4"/>
              </w:rPr>
              <w:t xml:space="preserve">1.1.3. </w:t>
            </w:r>
          </w:p>
        </w:tc>
        <w:tc>
          <w:tcPr>
            <w:tcW w:w="2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right="112" w:firstLine="0"/>
            </w:pPr>
            <w:r>
              <w:rPr>
                <w:sz w:val="24"/>
              </w:rPr>
              <w:t xml:space="preserve">Предоставление иных межбюджетных трансфертов бюджету сельского поселения Вата для  покрытия </w:t>
            </w:r>
            <w:r>
              <w:rPr>
                <w:sz w:val="24"/>
              </w:rPr>
              <w:lastRenderedPageBreak/>
              <w:t xml:space="preserve">расходов поселения, исполняющего </w:t>
            </w:r>
            <w:r>
              <w:rPr>
                <w:sz w:val="24"/>
              </w:rPr>
              <w:t xml:space="preserve">самостоятельно полномочия по дорожной деятельности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ОТиС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всего </w:t>
            </w:r>
          </w:p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(муниципаль ный дорожный фонд)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4 000,0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4000,0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165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4 000,0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4000,0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1390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4"/>
              </w:rPr>
              <w:t xml:space="preserve">1.1.4. 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38" w:lineRule="auto"/>
              <w:ind w:left="0" w:firstLine="0"/>
              <w:jc w:val="left"/>
            </w:pPr>
            <w:r>
              <w:rPr>
                <w:sz w:val="24"/>
              </w:rPr>
              <w:t xml:space="preserve">Предоставление иных межбюджетных трансфертов бюджету городского поселения </w:t>
            </w:r>
          </w:p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Новоаганск для 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ОТиС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всего </w:t>
            </w:r>
          </w:p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(муниципаль ный дорожный фонд)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5 000,0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5000,0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</w:tbl>
    <w:p w:rsidR="009A58EE" w:rsidRDefault="009A58EE">
      <w:pPr>
        <w:spacing w:after="0" w:line="259" w:lineRule="auto"/>
        <w:ind w:left="-1702" w:right="106" w:firstLine="0"/>
        <w:jc w:val="left"/>
      </w:pPr>
    </w:p>
    <w:tbl>
      <w:tblPr>
        <w:tblStyle w:val="TableGrid"/>
        <w:tblW w:w="15504" w:type="dxa"/>
        <w:tblInd w:w="-968" w:type="dxa"/>
        <w:tblCellMar>
          <w:top w:w="7" w:type="dxa"/>
          <w:left w:w="108" w:type="dxa"/>
          <w:bottom w:w="0" w:type="dxa"/>
          <w:right w:w="114" w:type="dxa"/>
        </w:tblCellMar>
        <w:tblLook w:val="04A0" w:firstRow="1" w:lastRow="0" w:firstColumn="1" w:lastColumn="0" w:noHBand="0" w:noVBand="1"/>
      </w:tblPr>
      <w:tblGrid>
        <w:gridCol w:w="1419"/>
        <w:gridCol w:w="2546"/>
        <w:gridCol w:w="2693"/>
        <w:gridCol w:w="1616"/>
        <w:gridCol w:w="1416"/>
        <w:gridCol w:w="1136"/>
        <w:gridCol w:w="1135"/>
        <w:gridCol w:w="1133"/>
        <w:gridCol w:w="1136"/>
        <w:gridCol w:w="1274"/>
      </w:tblGrid>
      <w:tr w:rsidR="009A58EE">
        <w:trPr>
          <w:trHeight w:val="1944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покрытия расходов поселения, исполняющего </w:t>
            </w:r>
            <w:r>
              <w:rPr>
                <w:sz w:val="24"/>
              </w:rPr>
              <w:t xml:space="preserve">самостоятельно полномочия по дорожной деятельности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5 000,0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5000,0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1390"/>
        </w:trPr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center"/>
            </w:pPr>
            <w:r>
              <w:rPr>
                <w:sz w:val="24"/>
              </w:rPr>
              <w:t xml:space="preserve">1.1.5. </w:t>
            </w:r>
          </w:p>
        </w:tc>
        <w:tc>
          <w:tcPr>
            <w:tcW w:w="2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right="55" w:firstLine="0"/>
            </w:pPr>
            <w:r>
              <w:rPr>
                <w:sz w:val="24"/>
              </w:rPr>
              <w:t xml:space="preserve">Предоставление иных межбюджетных трансфертов бюджету сельского поселения Ларьяк для  покрытия расходов поселения, исполняющего </w:t>
            </w:r>
            <w:r>
              <w:rPr>
                <w:sz w:val="24"/>
              </w:rPr>
              <w:t xml:space="preserve">самостоятельно полномочия по дорожной деятельности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ОТиС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всего </w:t>
            </w:r>
          </w:p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(муниципаль ный дорожный фонд)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4 000,0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4000,0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165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4 000,0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4000,0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1390"/>
        </w:trPr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center"/>
            </w:pPr>
            <w:r>
              <w:rPr>
                <w:sz w:val="24"/>
              </w:rPr>
              <w:lastRenderedPageBreak/>
              <w:t xml:space="preserve">1.1.6. </w:t>
            </w:r>
          </w:p>
        </w:tc>
        <w:tc>
          <w:tcPr>
            <w:tcW w:w="2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Предоставление иных межбюджетных трансфертов бюджету сельского поселения Ваховск для обеспечения софинансирования субсидии на ремонт автомобильных дорог общего пользования местного значения в рамках государственной программы ХантыМансийского автономного ок</w:t>
            </w:r>
            <w:r>
              <w:rPr>
                <w:sz w:val="24"/>
              </w:rPr>
              <w:t xml:space="preserve">руга –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ОТиС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всего </w:t>
            </w:r>
          </w:p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(муниципаль ный дорожный фонд)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8 000,0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4 000,0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4 000,0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303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8 000,0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4 000,0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4 000,0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</w:tbl>
    <w:p w:rsidR="009A58EE" w:rsidRDefault="009A58EE">
      <w:pPr>
        <w:spacing w:after="0" w:line="259" w:lineRule="auto"/>
        <w:ind w:left="-1702" w:right="106" w:firstLine="0"/>
        <w:jc w:val="left"/>
      </w:pPr>
    </w:p>
    <w:tbl>
      <w:tblPr>
        <w:tblStyle w:val="TableGrid"/>
        <w:tblW w:w="15504" w:type="dxa"/>
        <w:tblInd w:w="-968" w:type="dxa"/>
        <w:tblCellMar>
          <w:top w:w="7" w:type="dxa"/>
          <w:left w:w="108" w:type="dxa"/>
          <w:bottom w:w="0" w:type="dxa"/>
          <w:right w:w="114" w:type="dxa"/>
        </w:tblCellMar>
        <w:tblLook w:val="04A0" w:firstRow="1" w:lastRow="0" w:firstColumn="1" w:lastColumn="0" w:noHBand="0" w:noVBand="1"/>
      </w:tblPr>
      <w:tblGrid>
        <w:gridCol w:w="1419"/>
        <w:gridCol w:w="2546"/>
        <w:gridCol w:w="2693"/>
        <w:gridCol w:w="1616"/>
        <w:gridCol w:w="1416"/>
        <w:gridCol w:w="1136"/>
        <w:gridCol w:w="1135"/>
        <w:gridCol w:w="1133"/>
        <w:gridCol w:w="1136"/>
        <w:gridCol w:w="1274"/>
      </w:tblGrid>
      <w:tr w:rsidR="009A58EE">
        <w:trPr>
          <w:trHeight w:val="840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Югры «Современная транспортная система»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</w:tr>
      <w:tr w:rsidR="009A58EE">
        <w:trPr>
          <w:trHeight w:val="1390"/>
        </w:trPr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center"/>
            </w:pPr>
            <w:r>
              <w:rPr>
                <w:sz w:val="24"/>
              </w:rPr>
              <w:t xml:space="preserve">1.1.7. </w:t>
            </w:r>
          </w:p>
        </w:tc>
        <w:tc>
          <w:tcPr>
            <w:tcW w:w="2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Предоставление иных межбюджетных трансфертов бюджету сельского поселения Зайцева Речка для  покрытия расходов поселения, исполняющего самостоятельно полномочия по </w:t>
            </w:r>
            <w:r>
              <w:rPr>
                <w:sz w:val="24"/>
              </w:rPr>
              <w:lastRenderedPageBreak/>
              <w:t xml:space="preserve">дорожной деятельности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 xml:space="preserve">ОТиС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всего </w:t>
            </w:r>
          </w:p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(муниципаль ный дорожный фонд)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245,0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245,0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193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245,0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245,0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1390"/>
        </w:trPr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center"/>
            </w:pPr>
            <w:r>
              <w:rPr>
                <w:sz w:val="24"/>
              </w:rPr>
              <w:t xml:space="preserve">1.1.8. </w:t>
            </w:r>
          </w:p>
        </w:tc>
        <w:tc>
          <w:tcPr>
            <w:tcW w:w="2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Проектирование объектов дорожной инфраструктуры (в том числе разработка проектов ОДД, паспортизация, диагностика)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МКУ «УКС»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всего </w:t>
            </w:r>
          </w:p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(муниципаль ный дорожный фонд)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5 832,9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5 832,9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5 832,9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5 832,9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1390"/>
        </w:trPr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center"/>
            </w:pPr>
            <w:r>
              <w:rPr>
                <w:sz w:val="24"/>
              </w:rPr>
              <w:t xml:space="preserve">1.1.9. </w:t>
            </w:r>
          </w:p>
        </w:tc>
        <w:tc>
          <w:tcPr>
            <w:tcW w:w="2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Предоставление субсидии бюджету сельского поселения Ваховск на ремонт автомобильных дорог общего пользования местного значения в рамках государственной программы ХантыМансийского автономного округа –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ОТиС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всего </w:t>
            </w:r>
          </w:p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(муниципаль ный дорожный фонд)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10 742,8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5 625,4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5 117,4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193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10 742,8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5 625,4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5 117,4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</w:tbl>
    <w:p w:rsidR="009A58EE" w:rsidRDefault="009A58EE">
      <w:pPr>
        <w:spacing w:after="0" w:line="259" w:lineRule="auto"/>
        <w:ind w:left="-1702" w:right="106" w:firstLine="0"/>
        <w:jc w:val="left"/>
      </w:pPr>
    </w:p>
    <w:tbl>
      <w:tblPr>
        <w:tblStyle w:val="TableGrid"/>
        <w:tblW w:w="15504" w:type="dxa"/>
        <w:tblInd w:w="-968" w:type="dxa"/>
        <w:tblCellMar>
          <w:top w:w="7" w:type="dxa"/>
          <w:left w:w="108" w:type="dxa"/>
          <w:bottom w:w="0" w:type="dxa"/>
          <w:right w:w="114" w:type="dxa"/>
        </w:tblCellMar>
        <w:tblLook w:val="04A0" w:firstRow="1" w:lastRow="0" w:firstColumn="1" w:lastColumn="0" w:noHBand="0" w:noVBand="1"/>
      </w:tblPr>
      <w:tblGrid>
        <w:gridCol w:w="1419"/>
        <w:gridCol w:w="2546"/>
        <w:gridCol w:w="2693"/>
        <w:gridCol w:w="1616"/>
        <w:gridCol w:w="1416"/>
        <w:gridCol w:w="1136"/>
        <w:gridCol w:w="1135"/>
        <w:gridCol w:w="1133"/>
        <w:gridCol w:w="1136"/>
        <w:gridCol w:w="1274"/>
      </w:tblGrid>
      <w:tr w:rsidR="009A58EE">
        <w:trPr>
          <w:trHeight w:val="840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Югры «Современная транспортная система»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</w:tr>
      <w:tr w:rsidR="009A58EE">
        <w:trPr>
          <w:trHeight w:val="1390"/>
        </w:trPr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center"/>
            </w:pPr>
            <w:r>
              <w:rPr>
                <w:sz w:val="24"/>
              </w:rPr>
              <w:lastRenderedPageBreak/>
              <w:t xml:space="preserve">1.1.10. </w:t>
            </w:r>
          </w:p>
        </w:tc>
        <w:tc>
          <w:tcPr>
            <w:tcW w:w="2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Предоставление субсидии бюджету городского поселения Излучинск на ремонт автомобильных дорог общего пользования местного значения в рамках государственной программы ХантыМансийского автономного округа – Югры «Современная транспортная система»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ОТиС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всего </w:t>
            </w:r>
          </w:p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(муниципаль ный дорожный фонд)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7 283,0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5 795,2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1 487,8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276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7 283,0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5 795,2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1 487,8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1390"/>
        </w:trPr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center"/>
            </w:pPr>
            <w:r>
              <w:rPr>
                <w:sz w:val="24"/>
              </w:rPr>
              <w:t xml:space="preserve">1.1.11. </w:t>
            </w:r>
          </w:p>
        </w:tc>
        <w:tc>
          <w:tcPr>
            <w:tcW w:w="2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Предоставление иных межбюджетных трансфертов бюджету городского поселения Излучинск для обеспечения софинансирования субсидии на ремонт автомобильных дорог общего пользования местного значения в рамках государственной программы ХантыМансийского автономного</w:t>
            </w:r>
            <w:r>
              <w:rPr>
                <w:sz w:val="24"/>
              </w:rPr>
              <w:t xml:space="preserve"> округа –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ОТиС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всего </w:t>
            </w:r>
          </w:p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(муниципаль ный дорожный фонд)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6 487,8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5 000,0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1 487,8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303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6 487,8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5 000,0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1 487,8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</w:tbl>
    <w:p w:rsidR="009A58EE" w:rsidRDefault="009A58EE">
      <w:pPr>
        <w:spacing w:after="0" w:line="259" w:lineRule="auto"/>
        <w:ind w:left="-1702" w:right="92" w:firstLine="0"/>
        <w:jc w:val="left"/>
      </w:pPr>
    </w:p>
    <w:tbl>
      <w:tblPr>
        <w:tblStyle w:val="TableGrid"/>
        <w:tblW w:w="15518" w:type="dxa"/>
        <w:tblInd w:w="-968" w:type="dxa"/>
        <w:tblCellMar>
          <w:top w:w="7" w:type="dxa"/>
          <w:left w:w="97" w:type="dxa"/>
          <w:bottom w:w="0" w:type="dxa"/>
          <w:right w:w="32" w:type="dxa"/>
        </w:tblCellMar>
        <w:tblLook w:val="04A0" w:firstRow="1" w:lastRow="0" w:firstColumn="1" w:lastColumn="0" w:noHBand="0" w:noVBand="1"/>
      </w:tblPr>
      <w:tblGrid>
        <w:gridCol w:w="1419"/>
        <w:gridCol w:w="2546"/>
        <w:gridCol w:w="2703"/>
        <w:gridCol w:w="1613"/>
        <w:gridCol w:w="1420"/>
        <w:gridCol w:w="1132"/>
        <w:gridCol w:w="1134"/>
        <w:gridCol w:w="1134"/>
        <w:gridCol w:w="1134"/>
        <w:gridCol w:w="1283"/>
      </w:tblGrid>
      <w:tr w:rsidR="009A58EE">
        <w:trPr>
          <w:trHeight w:val="840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1" w:right="27" w:firstLine="0"/>
              <w:jc w:val="left"/>
            </w:pPr>
            <w:r>
              <w:rPr>
                <w:sz w:val="24"/>
              </w:rPr>
              <w:t xml:space="preserve">Югры «Современная транспортная система»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</w:tr>
      <w:tr w:rsidR="009A58EE">
        <w:trPr>
          <w:trHeight w:val="1390"/>
        </w:trPr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right="68" w:firstLine="0"/>
              <w:jc w:val="center"/>
            </w:pPr>
            <w:r>
              <w:rPr>
                <w:sz w:val="24"/>
              </w:rPr>
              <w:t xml:space="preserve">1.2. </w:t>
            </w:r>
          </w:p>
        </w:tc>
        <w:tc>
          <w:tcPr>
            <w:tcW w:w="2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1" w:line="238" w:lineRule="auto"/>
              <w:ind w:left="11" w:right="23" w:firstLine="0"/>
              <w:jc w:val="left"/>
            </w:pPr>
            <w:r>
              <w:rPr>
                <w:sz w:val="24"/>
              </w:rPr>
              <w:t xml:space="preserve">Основное мероприятие «Строительство, реконструкция автомобильных дорог общего пользования </w:t>
            </w:r>
          </w:p>
          <w:p w:rsidR="009A58EE" w:rsidRDefault="00FA32E7">
            <w:pPr>
              <w:spacing w:after="0" w:line="259" w:lineRule="auto"/>
              <w:ind w:left="11" w:firstLine="0"/>
              <w:jc w:val="left"/>
            </w:pPr>
            <w:r>
              <w:rPr>
                <w:sz w:val="24"/>
              </w:rPr>
              <w:t xml:space="preserve">местного значения» </w:t>
            </w:r>
          </w:p>
          <w:p w:rsidR="009A58EE" w:rsidRDefault="00FA32E7">
            <w:pPr>
              <w:spacing w:after="0" w:line="259" w:lineRule="auto"/>
              <w:ind w:left="11" w:firstLine="0"/>
              <w:jc w:val="left"/>
            </w:pPr>
            <w:r>
              <w:rPr>
                <w:sz w:val="24"/>
              </w:rPr>
              <w:t xml:space="preserve">(1, 2) </w:t>
            </w:r>
          </w:p>
        </w:tc>
        <w:tc>
          <w:tcPr>
            <w:tcW w:w="2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1" w:firstLine="0"/>
              <w:jc w:val="left"/>
            </w:pPr>
            <w:r>
              <w:rPr>
                <w:sz w:val="24"/>
              </w:rPr>
              <w:t xml:space="preserve">МКУ «УКС»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" w:firstLine="0"/>
              <w:jc w:val="left"/>
            </w:pPr>
            <w:r>
              <w:rPr>
                <w:sz w:val="24"/>
              </w:rPr>
              <w:t xml:space="preserve">всего </w:t>
            </w:r>
          </w:p>
          <w:p w:rsidR="009A58EE" w:rsidRDefault="00FA32E7">
            <w:pPr>
              <w:spacing w:after="0" w:line="259" w:lineRule="auto"/>
              <w:ind w:left="1" w:firstLine="0"/>
              <w:jc w:val="left"/>
            </w:pPr>
            <w:r>
              <w:rPr>
                <w:sz w:val="24"/>
              </w:rPr>
              <w:t xml:space="preserve">(муниципаль ный дорожный фонд)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4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4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4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94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4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4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4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1390"/>
        </w:trPr>
        <w:tc>
          <w:tcPr>
            <w:tcW w:w="666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1" w:firstLine="0"/>
              <w:jc w:val="left"/>
            </w:pPr>
            <w:r>
              <w:rPr>
                <w:sz w:val="24"/>
              </w:rPr>
              <w:t xml:space="preserve">Итого по подпрограмме 1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20" w:firstLine="0"/>
              <w:jc w:val="left"/>
            </w:pPr>
            <w:r>
              <w:rPr>
                <w:sz w:val="24"/>
              </w:rPr>
              <w:t xml:space="preserve">всего </w:t>
            </w:r>
          </w:p>
          <w:p w:rsidR="009A58EE" w:rsidRDefault="00FA32E7">
            <w:pPr>
              <w:spacing w:after="0" w:line="259" w:lineRule="auto"/>
              <w:ind w:left="20" w:firstLine="0"/>
              <w:jc w:val="left"/>
            </w:pPr>
            <w:r>
              <w:rPr>
                <w:sz w:val="24"/>
              </w:rPr>
              <w:t xml:space="preserve">(муниципаль ный дорожный фонд)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8" w:firstLine="0"/>
              <w:jc w:val="left"/>
            </w:pPr>
            <w:r>
              <w:rPr>
                <w:sz w:val="24"/>
              </w:rPr>
              <w:t xml:space="preserve">151 719,6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22" w:firstLine="0"/>
              <w:jc w:val="left"/>
            </w:pPr>
            <w:r>
              <w:rPr>
                <w:sz w:val="24"/>
              </w:rPr>
              <w:t xml:space="preserve">28 117,9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8" w:firstLine="0"/>
              <w:jc w:val="left"/>
            </w:pPr>
            <w:r>
              <w:rPr>
                <w:sz w:val="24"/>
              </w:rPr>
              <w:t xml:space="preserve">38 801,9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9" w:firstLine="0"/>
              <w:jc w:val="left"/>
            </w:pPr>
            <w:r>
              <w:rPr>
                <w:sz w:val="24"/>
              </w:rPr>
              <w:t xml:space="preserve">44 382,9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8" w:firstLine="0"/>
              <w:jc w:val="left"/>
            </w:pPr>
            <w:r>
              <w:rPr>
                <w:sz w:val="24"/>
              </w:rPr>
              <w:t xml:space="preserve">40 416,8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9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571"/>
        </w:trPr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20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8" w:firstLine="0"/>
              <w:jc w:val="left"/>
            </w:pPr>
            <w:r>
              <w:rPr>
                <w:sz w:val="24"/>
              </w:rPr>
              <w:t xml:space="preserve">133 693,8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22" w:firstLine="0"/>
              <w:jc w:val="left"/>
            </w:pPr>
            <w:r>
              <w:rPr>
                <w:sz w:val="24"/>
              </w:rPr>
              <w:t xml:space="preserve">28 117,9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8" w:firstLine="0"/>
              <w:jc w:val="left"/>
            </w:pPr>
            <w:r>
              <w:rPr>
                <w:sz w:val="24"/>
              </w:rPr>
              <w:t xml:space="preserve">38 801,9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9" w:firstLine="0"/>
              <w:jc w:val="left"/>
            </w:pPr>
            <w:r>
              <w:rPr>
                <w:sz w:val="24"/>
              </w:rPr>
              <w:t xml:space="preserve">32 962,3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8" w:firstLine="0"/>
              <w:jc w:val="left"/>
            </w:pPr>
            <w:r>
              <w:rPr>
                <w:sz w:val="24"/>
              </w:rPr>
              <w:t xml:space="preserve">33 811,6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9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838"/>
        </w:trPr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20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8" w:firstLine="0"/>
              <w:jc w:val="left"/>
            </w:pPr>
            <w:r>
              <w:rPr>
                <w:sz w:val="24"/>
              </w:rPr>
              <w:t xml:space="preserve">18 025,8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2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8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9" w:firstLine="0"/>
              <w:jc w:val="left"/>
            </w:pPr>
            <w:r>
              <w:rPr>
                <w:sz w:val="24"/>
              </w:rPr>
              <w:t xml:space="preserve">11 420,6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8" w:firstLine="0"/>
              <w:jc w:val="left"/>
            </w:pPr>
            <w:r>
              <w:rPr>
                <w:sz w:val="24"/>
              </w:rPr>
              <w:t xml:space="preserve">6 605,2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9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288"/>
        </w:trPr>
        <w:tc>
          <w:tcPr>
            <w:tcW w:w="1551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right="58" w:firstLine="0"/>
              <w:jc w:val="center"/>
            </w:pPr>
            <w:r>
              <w:rPr>
                <w:b/>
                <w:sz w:val="24"/>
              </w:rPr>
              <w:t xml:space="preserve">Подпрограмма 2. Транспортные услуги межпоселенческого характера и связь </w:t>
            </w:r>
          </w:p>
        </w:tc>
      </w:tr>
      <w:tr w:rsidR="009A58EE">
        <w:trPr>
          <w:trHeight w:val="286"/>
        </w:trPr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right="68" w:firstLine="0"/>
              <w:jc w:val="center"/>
            </w:pPr>
            <w:r>
              <w:rPr>
                <w:sz w:val="24"/>
              </w:rPr>
              <w:t xml:space="preserve">2.1. </w:t>
            </w:r>
          </w:p>
        </w:tc>
        <w:tc>
          <w:tcPr>
            <w:tcW w:w="2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38" w:lineRule="auto"/>
              <w:ind w:left="11" w:right="23" w:firstLine="0"/>
              <w:jc w:val="left"/>
            </w:pPr>
            <w:r>
              <w:rPr>
                <w:sz w:val="24"/>
              </w:rPr>
              <w:t xml:space="preserve">Основное мероприятие «Обеспечение доступности и повышение качества транспортных услуг </w:t>
            </w:r>
          </w:p>
          <w:p w:rsidR="009A58EE" w:rsidRDefault="00FA32E7">
            <w:pPr>
              <w:spacing w:after="0" w:line="259" w:lineRule="auto"/>
              <w:ind w:left="11" w:firstLine="0"/>
            </w:pPr>
            <w:r>
              <w:rPr>
                <w:sz w:val="24"/>
              </w:rPr>
              <w:t xml:space="preserve">водным транспортом»  </w:t>
            </w:r>
          </w:p>
          <w:p w:rsidR="009A58EE" w:rsidRDefault="00FA32E7">
            <w:pPr>
              <w:spacing w:after="0" w:line="259" w:lineRule="auto"/>
              <w:ind w:left="11" w:firstLine="0"/>
              <w:jc w:val="left"/>
            </w:pPr>
            <w:r>
              <w:rPr>
                <w:sz w:val="24"/>
              </w:rPr>
              <w:t xml:space="preserve">(1.1) </w:t>
            </w:r>
          </w:p>
        </w:tc>
        <w:tc>
          <w:tcPr>
            <w:tcW w:w="2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1" w:firstLine="0"/>
              <w:jc w:val="left"/>
            </w:pPr>
            <w:r>
              <w:rPr>
                <w:sz w:val="24"/>
              </w:rPr>
              <w:t xml:space="preserve">ОТиС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4" w:firstLine="0"/>
              <w:jc w:val="left"/>
            </w:pPr>
            <w:r>
              <w:rPr>
                <w:sz w:val="24"/>
              </w:rPr>
              <w:t xml:space="preserve">382 501,4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28 420,2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4" w:firstLine="0"/>
              <w:jc w:val="left"/>
            </w:pPr>
            <w:r>
              <w:rPr>
                <w:sz w:val="24"/>
              </w:rPr>
              <w:t xml:space="preserve">32 409,7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35 911,1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4" w:firstLine="0"/>
              <w:jc w:val="left"/>
            </w:pPr>
            <w:r>
              <w:rPr>
                <w:sz w:val="24"/>
              </w:rPr>
              <w:t xml:space="preserve">39 697,9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246 062,5 </w:t>
            </w:r>
          </w:p>
        </w:tc>
      </w:tr>
      <w:tr w:rsidR="009A58EE">
        <w:trPr>
          <w:trHeight w:val="193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4" w:firstLine="0"/>
              <w:jc w:val="left"/>
            </w:pPr>
            <w:r>
              <w:rPr>
                <w:sz w:val="24"/>
              </w:rPr>
              <w:t xml:space="preserve">382 501,4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28 420,2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4" w:firstLine="0"/>
              <w:jc w:val="left"/>
            </w:pPr>
            <w:r>
              <w:rPr>
                <w:sz w:val="24"/>
              </w:rPr>
              <w:t xml:space="preserve">32 409,7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35 911,1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4" w:firstLine="0"/>
              <w:jc w:val="left"/>
            </w:pPr>
            <w:r>
              <w:rPr>
                <w:sz w:val="24"/>
              </w:rPr>
              <w:t xml:space="preserve">39 697,9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246 062,5 </w:t>
            </w:r>
          </w:p>
        </w:tc>
      </w:tr>
      <w:tr w:rsidR="009A58EE">
        <w:trPr>
          <w:trHeight w:val="286"/>
        </w:trPr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right="65" w:firstLine="0"/>
              <w:jc w:val="center"/>
            </w:pPr>
            <w:r>
              <w:rPr>
                <w:sz w:val="24"/>
              </w:rPr>
              <w:lastRenderedPageBreak/>
              <w:t xml:space="preserve">2.1.1. </w:t>
            </w:r>
          </w:p>
        </w:tc>
        <w:tc>
          <w:tcPr>
            <w:tcW w:w="2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1" w:firstLine="0"/>
              <w:jc w:val="left"/>
            </w:pPr>
            <w:r>
              <w:rPr>
                <w:sz w:val="24"/>
              </w:rPr>
              <w:t xml:space="preserve">Предоставление субсидий в целях возмещения затрат в связи с оказанием </w:t>
            </w:r>
          </w:p>
        </w:tc>
        <w:tc>
          <w:tcPr>
            <w:tcW w:w="2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1" w:firstLine="0"/>
              <w:jc w:val="left"/>
            </w:pPr>
            <w:r>
              <w:rPr>
                <w:sz w:val="24"/>
              </w:rPr>
              <w:t xml:space="preserve">ОТиС </w:t>
            </w:r>
          </w:p>
          <w:p w:rsidR="009A58EE" w:rsidRDefault="00FA32E7">
            <w:pPr>
              <w:spacing w:after="0" w:line="259" w:lineRule="auto"/>
              <w:ind w:left="11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4" w:firstLine="0"/>
              <w:jc w:val="left"/>
            </w:pPr>
            <w:r>
              <w:rPr>
                <w:sz w:val="24"/>
              </w:rPr>
              <w:t xml:space="preserve">382 501,4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28 420,2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4" w:firstLine="0"/>
              <w:jc w:val="left"/>
            </w:pPr>
            <w:r>
              <w:rPr>
                <w:sz w:val="24"/>
              </w:rPr>
              <w:t xml:space="preserve">32 409,7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35 911,1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4" w:firstLine="0"/>
              <w:jc w:val="left"/>
            </w:pPr>
            <w:r>
              <w:rPr>
                <w:sz w:val="24"/>
              </w:rPr>
              <w:t xml:space="preserve">39 697,9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246 062,5 </w:t>
            </w:r>
          </w:p>
        </w:tc>
      </w:tr>
      <w:tr w:rsidR="009A58EE">
        <w:trPr>
          <w:trHeight w:val="82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4" w:firstLine="0"/>
              <w:jc w:val="left"/>
            </w:pPr>
            <w:r>
              <w:rPr>
                <w:sz w:val="24"/>
              </w:rPr>
              <w:t xml:space="preserve">382 501,4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28 420,2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4" w:firstLine="0"/>
              <w:jc w:val="left"/>
            </w:pPr>
            <w:r>
              <w:rPr>
                <w:sz w:val="24"/>
              </w:rPr>
              <w:t xml:space="preserve">32 409,7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35 911,1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4" w:firstLine="0"/>
              <w:jc w:val="left"/>
            </w:pPr>
            <w:r>
              <w:rPr>
                <w:sz w:val="24"/>
              </w:rPr>
              <w:t xml:space="preserve">39 697,9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246 062,5 </w:t>
            </w:r>
          </w:p>
        </w:tc>
      </w:tr>
    </w:tbl>
    <w:p w:rsidR="009A58EE" w:rsidRDefault="009A58EE">
      <w:pPr>
        <w:spacing w:after="0" w:line="259" w:lineRule="auto"/>
        <w:ind w:left="-1702" w:right="92" w:firstLine="0"/>
        <w:jc w:val="left"/>
      </w:pPr>
    </w:p>
    <w:tbl>
      <w:tblPr>
        <w:tblStyle w:val="TableGrid"/>
        <w:tblW w:w="15518" w:type="dxa"/>
        <w:tblInd w:w="-968" w:type="dxa"/>
        <w:tblCellMar>
          <w:top w:w="7" w:type="dxa"/>
          <w:left w:w="0" w:type="dxa"/>
          <w:bottom w:w="0" w:type="dxa"/>
          <w:right w:w="72" w:type="dxa"/>
        </w:tblCellMar>
        <w:tblLook w:val="04A0" w:firstRow="1" w:lastRow="0" w:firstColumn="1" w:lastColumn="0" w:noHBand="0" w:noVBand="1"/>
      </w:tblPr>
      <w:tblGrid>
        <w:gridCol w:w="1402"/>
        <w:gridCol w:w="2529"/>
        <w:gridCol w:w="2809"/>
        <w:gridCol w:w="1603"/>
        <w:gridCol w:w="1406"/>
        <w:gridCol w:w="1123"/>
        <w:gridCol w:w="1125"/>
        <w:gridCol w:w="1125"/>
        <w:gridCol w:w="1125"/>
        <w:gridCol w:w="1271"/>
      </w:tblGrid>
      <w:tr w:rsidR="009A58EE">
        <w:trPr>
          <w:trHeight w:val="1392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транспортных услуг населению водным транспортом между поселениями в границах района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</w:tr>
      <w:tr w:rsidR="009A58EE">
        <w:trPr>
          <w:trHeight w:val="286"/>
        </w:trPr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69" w:firstLine="0"/>
              <w:jc w:val="center"/>
            </w:pPr>
            <w:r>
              <w:rPr>
                <w:sz w:val="24"/>
              </w:rPr>
              <w:t xml:space="preserve">2.2. </w:t>
            </w:r>
          </w:p>
        </w:tc>
        <w:tc>
          <w:tcPr>
            <w:tcW w:w="2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45" w:line="238" w:lineRule="auto"/>
              <w:ind w:left="108" w:firstLine="0"/>
              <w:jc w:val="left"/>
            </w:pPr>
            <w:r>
              <w:rPr>
                <w:sz w:val="24"/>
              </w:rPr>
              <w:t xml:space="preserve">Основное мероприятие «Обеспечение доступности и повышение качества доставки почтовых </w:t>
            </w:r>
          </w:p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отправлений» </w:t>
            </w:r>
          </w:p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(1, 2) </w:t>
            </w:r>
          </w:p>
        </w:tc>
        <w:tc>
          <w:tcPr>
            <w:tcW w:w="2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ОТиС </w:t>
            </w:r>
          </w:p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98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72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-2" w:firstLine="0"/>
              <w:jc w:val="left"/>
            </w:pPr>
            <w:r>
              <w:rPr>
                <w:sz w:val="24"/>
              </w:rPr>
              <w:t xml:space="preserve">за счет финансирования основной деятельности исполнителя </w:t>
            </w:r>
          </w:p>
        </w:tc>
      </w:tr>
      <w:tr w:rsidR="009A58EE">
        <w:trPr>
          <w:trHeight w:val="193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98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72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-2" w:firstLine="0"/>
              <w:jc w:val="left"/>
            </w:pPr>
            <w:r>
              <w:rPr>
                <w:sz w:val="24"/>
              </w:rPr>
              <w:t xml:space="preserve">за счет финансирования основной деятельности исполнителя </w:t>
            </w:r>
          </w:p>
        </w:tc>
      </w:tr>
      <w:tr w:rsidR="009A58EE">
        <w:trPr>
          <w:trHeight w:val="346"/>
        </w:trPr>
        <w:tc>
          <w:tcPr>
            <w:tcW w:w="666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Итого по подпрограмме 2 </w:t>
            </w:r>
          </w:p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2" w:firstLine="0"/>
              <w:jc w:val="left"/>
            </w:pPr>
            <w:r>
              <w:rPr>
                <w:sz w:val="24"/>
              </w:rPr>
              <w:t xml:space="preserve">382 501,4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6" w:firstLine="0"/>
              <w:jc w:val="left"/>
            </w:pPr>
            <w:r>
              <w:rPr>
                <w:sz w:val="24"/>
              </w:rPr>
              <w:t xml:space="preserve">28 420,2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2" w:firstLine="0"/>
              <w:jc w:val="left"/>
            </w:pPr>
            <w:r>
              <w:rPr>
                <w:sz w:val="24"/>
              </w:rPr>
              <w:t xml:space="preserve">32 409,7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3" w:firstLine="0"/>
              <w:jc w:val="left"/>
            </w:pPr>
            <w:r>
              <w:rPr>
                <w:sz w:val="24"/>
              </w:rPr>
              <w:t xml:space="preserve">35 911,1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2" w:firstLine="0"/>
              <w:jc w:val="left"/>
            </w:pPr>
            <w:r>
              <w:rPr>
                <w:sz w:val="24"/>
              </w:rPr>
              <w:t xml:space="preserve">39 697,9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3" w:firstLine="0"/>
              <w:jc w:val="left"/>
            </w:pPr>
            <w:r>
              <w:rPr>
                <w:sz w:val="24"/>
              </w:rPr>
              <w:t xml:space="preserve">246 062,5 </w:t>
            </w:r>
          </w:p>
        </w:tc>
      </w:tr>
      <w:tr w:rsidR="009A58EE">
        <w:trPr>
          <w:trHeight w:val="768"/>
        </w:trPr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2" w:firstLine="0"/>
              <w:jc w:val="left"/>
            </w:pPr>
            <w:r>
              <w:rPr>
                <w:sz w:val="24"/>
              </w:rPr>
              <w:t xml:space="preserve">382 501,4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6" w:firstLine="0"/>
              <w:jc w:val="left"/>
            </w:pPr>
            <w:r>
              <w:rPr>
                <w:sz w:val="24"/>
              </w:rPr>
              <w:t xml:space="preserve">28 420,2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2" w:firstLine="0"/>
              <w:jc w:val="left"/>
            </w:pPr>
            <w:r>
              <w:rPr>
                <w:sz w:val="24"/>
              </w:rPr>
              <w:t xml:space="preserve">32 409,7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3" w:firstLine="0"/>
              <w:jc w:val="left"/>
            </w:pPr>
            <w:r>
              <w:rPr>
                <w:sz w:val="24"/>
              </w:rPr>
              <w:t xml:space="preserve">35 911,1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2" w:firstLine="0"/>
              <w:jc w:val="left"/>
            </w:pPr>
            <w:r>
              <w:rPr>
                <w:sz w:val="24"/>
              </w:rPr>
              <w:t xml:space="preserve">39 697,9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3" w:firstLine="0"/>
              <w:jc w:val="left"/>
            </w:pPr>
            <w:r>
              <w:rPr>
                <w:sz w:val="24"/>
              </w:rPr>
              <w:t xml:space="preserve">246 062,5 </w:t>
            </w:r>
          </w:p>
        </w:tc>
      </w:tr>
      <w:tr w:rsidR="009A58EE">
        <w:trPr>
          <w:trHeight w:val="473"/>
        </w:trPr>
        <w:tc>
          <w:tcPr>
            <w:tcW w:w="1551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84" w:firstLine="0"/>
              <w:jc w:val="center"/>
            </w:pPr>
            <w:r>
              <w:rPr>
                <w:b/>
                <w:sz w:val="24"/>
              </w:rPr>
              <w:t xml:space="preserve">Подпрограмма 3. Приобретение автотранспорта и специальной техники в собственность района </w:t>
            </w:r>
          </w:p>
        </w:tc>
      </w:tr>
      <w:tr w:rsidR="009A58EE">
        <w:trPr>
          <w:trHeight w:val="2850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69" w:firstLine="0"/>
              <w:jc w:val="center"/>
            </w:pPr>
            <w:r>
              <w:rPr>
                <w:sz w:val="24"/>
              </w:rPr>
              <w:lastRenderedPageBreak/>
              <w:t xml:space="preserve">3.1. 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44" w:line="238" w:lineRule="auto"/>
              <w:ind w:left="108" w:firstLine="0"/>
              <w:jc w:val="left"/>
            </w:pPr>
            <w:r>
              <w:rPr>
                <w:sz w:val="24"/>
              </w:rPr>
              <w:t xml:space="preserve">Основное мероприятие «Обновление, повышение уровня технического состояния парка транспортных </w:t>
            </w:r>
          </w:p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средств» </w:t>
            </w:r>
          </w:p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(1.3, 1.4)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8" w:right="61" w:firstLine="0"/>
              <w:jc w:val="left"/>
            </w:pPr>
            <w:r>
              <w:rPr>
                <w:sz w:val="24"/>
              </w:rPr>
              <w:t xml:space="preserve">ОТиС;  </w:t>
            </w:r>
            <w:r>
              <w:rPr>
                <w:sz w:val="24"/>
              </w:rPr>
              <w:t xml:space="preserve">управление градостроительства, развития жилищнокоммунального комплекса и энергетики администрации района (далее – Управление градостроительства, развития ЖКК и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98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-2" w:firstLine="0"/>
              <w:jc w:val="left"/>
            </w:pPr>
            <w:r>
              <w:rPr>
                <w:sz w:val="24"/>
              </w:rPr>
              <w:t xml:space="preserve">28 208,1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-6" w:firstLine="0"/>
              <w:jc w:val="left"/>
            </w:pPr>
            <w:r>
              <w:rPr>
                <w:sz w:val="24"/>
              </w:rPr>
              <w:t xml:space="preserve">18 295,4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-2" w:firstLine="0"/>
              <w:jc w:val="left"/>
            </w:pPr>
            <w:r>
              <w:rPr>
                <w:sz w:val="24"/>
              </w:rPr>
              <w:t xml:space="preserve">9 912,7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-1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-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-1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</w:tbl>
    <w:p w:rsidR="009A58EE" w:rsidRDefault="009A58EE">
      <w:pPr>
        <w:spacing w:after="0" w:line="259" w:lineRule="auto"/>
        <w:ind w:left="-1702" w:right="106" w:firstLine="0"/>
        <w:jc w:val="left"/>
      </w:pPr>
    </w:p>
    <w:tbl>
      <w:tblPr>
        <w:tblStyle w:val="TableGrid"/>
        <w:tblW w:w="15504" w:type="dxa"/>
        <w:tblInd w:w="-968" w:type="dxa"/>
        <w:tblCellMar>
          <w:top w:w="7" w:type="dxa"/>
          <w:left w:w="5" w:type="dxa"/>
          <w:bottom w:w="0" w:type="dxa"/>
          <w:right w:w="82" w:type="dxa"/>
        </w:tblCellMar>
        <w:tblLook w:val="04A0" w:firstRow="1" w:lastRow="0" w:firstColumn="1" w:lastColumn="0" w:noHBand="0" w:noVBand="1"/>
      </w:tblPr>
      <w:tblGrid>
        <w:gridCol w:w="1390"/>
        <w:gridCol w:w="2538"/>
        <w:gridCol w:w="2923"/>
        <w:gridCol w:w="1594"/>
        <w:gridCol w:w="1384"/>
        <w:gridCol w:w="1115"/>
        <w:gridCol w:w="1114"/>
        <w:gridCol w:w="1103"/>
        <w:gridCol w:w="1105"/>
        <w:gridCol w:w="1238"/>
      </w:tblGrid>
      <w:tr w:rsidR="009A58EE">
        <w:trPr>
          <w:trHeight w:val="3325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40" w:line="243" w:lineRule="auto"/>
              <w:ind w:left="103" w:firstLine="0"/>
              <w:jc w:val="left"/>
            </w:pPr>
            <w:r>
              <w:rPr>
                <w:sz w:val="24"/>
              </w:rPr>
              <w:t xml:space="preserve">энергетики); муниципальное казенное учреждение «Учреждение по материальнотехническому обеспечению деятельности органов местного самоуправления» </w:t>
            </w:r>
          </w:p>
          <w:p w:rsidR="009A58EE" w:rsidRDefault="00FA32E7">
            <w:pPr>
              <w:spacing w:after="0" w:line="259" w:lineRule="auto"/>
              <w:ind w:left="103" w:right="3" w:firstLine="0"/>
              <w:jc w:val="left"/>
            </w:pPr>
            <w:r>
              <w:rPr>
                <w:sz w:val="24"/>
              </w:rPr>
              <w:t xml:space="preserve">(далее – МКУ «УМТО»)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3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28 208,1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18 295,4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 9 912,7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686"/>
        </w:trPr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6" w:firstLine="0"/>
              <w:jc w:val="center"/>
            </w:pPr>
            <w:r>
              <w:rPr>
                <w:sz w:val="24"/>
              </w:rPr>
              <w:t xml:space="preserve">3.1.1. </w:t>
            </w:r>
          </w:p>
        </w:tc>
        <w:tc>
          <w:tcPr>
            <w:tcW w:w="2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3" w:firstLine="0"/>
              <w:jc w:val="left"/>
            </w:pPr>
            <w:r>
              <w:rPr>
                <w:sz w:val="24"/>
              </w:rPr>
              <w:t xml:space="preserve">Вакуумная машина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45" w:line="238" w:lineRule="auto"/>
              <w:ind w:left="103" w:firstLine="0"/>
              <w:jc w:val="left"/>
            </w:pPr>
            <w:r>
              <w:rPr>
                <w:sz w:val="24"/>
              </w:rPr>
              <w:t xml:space="preserve">Управление градостроительства, развития ЖКК и </w:t>
            </w:r>
          </w:p>
          <w:p w:rsidR="009A58EE" w:rsidRDefault="00FA32E7">
            <w:pPr>
              <w:spacing w:after="21" w:line="259" w:lineRule="auto"/>
              <w:ind w:left="103" w:firstLine="0"/>
              <w:jc w:val="left"/>
            </w:pPr>
            <w:r>
              <w:rPr>
                <w:sz w:val="24"/>
              </w:rPr>
              <w:t xml:space="preserve">энергетики;  </w:t>
            </w:r>
          </w:p>
          <w:p w:rsidR="009A58EE" w:rsidRDefault="00FA32E7">
            <w:pPr>
              <w:spacing w:after="0" w:line="259" w:lineRule="auto"/>
              <w:ind w:left="103" w:firstLine="0"/>
              <w:jc w:val="left"/>
            </w:pPr>
            <w:r>
              <w:rPr>
                <w:sz w:val="24"/>
              </w:rPr>
              <w:t xml:space="preserve">МКУ «УМТО»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3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11 749,1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11 749,1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70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3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11 749,1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11 749,1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708"/>
        </w:trPr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6" w:firstLine="0"/>
              <w:jc w:val="center"/>
            </w:pPr>
            <w:r>
              <w:rPr>
                <w:sz w:val="24"/>
              </w:rPr>
              <w:t xml:space="preserve">3.1.2. </w:t>
            </w:r>
          </w:p>
        </w:tc>
        <w:tc>
          <w:tcPr>
            <w:tcW w:w="2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3" w:firstLine="0"/>
              <w:jc w:val="left"/>
            </w:pPr>
            <w:r>
              <w:rPr>
                <w:sz w:val="24"/>
              </w:rPr>
              <w:t xml:space="preserve">Автоцистерна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45" w:line="238" w:lineRule="auto"/>
              <w:ind w:left="103" w:firstLine="0"/>
              <w:jc w:val="left"/>
            </w:pPr>
            <w:r>
              <w:rPr>
                <w:sz w:val="24"/>
              </w:rPr>
              <w:t xml:space="preserve">Управление градостроительства, развития ЖКК и </w:t>
            </w:r>
          </w:p>
          <w:p w:rsidR="009A58EE" w:rsidRDefault="00FA32E7">
            <w:pPr>
              <w:spacing w:after="21" w:line="259" w:lineRule="auto"/>
              <w:ind w:left="103" w:firstLine="0"/>
              <w:jc w:val="left"/>
            </w:pPr>
            <w:r>
              <w:rPr>
                <w:sz w:val="24"/>
              </w:rPr>
              <w:t xml:space="preserve">энергетики;  </w:t>
            </w:r>
          </w:p>
          <w:p w:rsidR="009A58EE" w:rsidRDefault="00FA32E7">
            <w:pPr>
              <w:spacing w:after="0" w:line="259" w:lineRule="auto"/>
              <w:ind w:left="103" w:firstLine="0"/>
              <w:jc w:val="left"/>
            </w:pPr>
            <w:r>
              <w:rPr>
                <w:sz w:val="24"/>
              </w:rPr>
              <w:t xml:space="preserve">МКУ «УМТО»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3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4 612,7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4 612,7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70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3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4 612,7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4 612,7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439"/>
        </w:trPr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6" w:firstLine="0"/>
              <w:jc w:val="center"/>
            </w:pPr>
            <w:r>
              <w:rPr>
                <w:sz w:val="24"/>
              </w:rPr>
              <w:lastRenderedPageBreak/>
              <w:t xml:space="preserve">3.1.3. </w:t>
            </w:r>
          </w:p>
        </w:tc>
        <w:tc>
          <w:tcPr>
            <w:tcW w:w="2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22" w:line="259" w:lineRule="auto"/>
              <w:ind w:left="103" w:firstLine="0"/>
              <w:jc w:val="left"/>
            </w:pPr>
            <w:r>
              <w:rPr>
                <w:sz w:val="24"/>
              </w:rPr>
              <w:t xml:space="preserve">Автомобиль </w:t>
            </w:r>
          </w:p>
          <w:p w:rsidR="009A58EE" w:rsidRDefault="00FA32E7">
            <w:pPr>
              <w:spacing w:after="0" w:line="259" w:lineRule="auto"/>
              <w:ind w:left="103" w:firstLine="0"/>
              <w:jc w:val="left"/>
            </w:pPr>
            <w:r>
              <w:rPr>
                <w:sz w:val="24"/>
              </w:rPr>
              <w:t xml:space="preserve">(грузопассажирский)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21" w:line="259" w:lineRule="auto"/>
              <w:ind w:left="103" w:firstLine="0"/>
              <w:jc w:val="left"/>
            </w:pPr>
            <w:r>
              <w:rPr>
                <w:sz w:val="24"/>
              </w:rPr>
              <w:t xml:space="preserve">ОТиС;  </w:t>
            </w:r>
          </w:p>
          <w:p w:rsidR="009A58EE" w:rsidRDefault="00FA32E7">
            <w:pPr>
              <w:spacing w:after="0" w:line="259" w:lineRule="auto"/>
              <w:ind w:left="103" w:firstLine="0"/>
              <w:jc w:val="left"/>
            </w:pPr>
            <w:r>
              <w:rPr>
                <w:sz w:val="24"/>
              </w:rPr>
              <w:t xml:space="preserve">МКУ «УМТО»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3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5 478,4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5 478,4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70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3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5 478,4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5 478,4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442"/>
        </w:trPr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6" w:firstLine="0"/>
              <w:jc w:val="center"/>
            </w:pPr>
            <w:r>
              <w:rPr>
                <w:sz w:val="24"/>
              </w:rPr>
              <w:t xml:space="preserve">3.1.4. </w:t>
            </w:r>
          </w:p>
        </w:tc>
        <w:tc>
          <w:tcPr>
            <w:tcW w:w="2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3" w:firstLine="0"/>
              <w:jc w:val="left"/>
            </w:pPr>
            <w:r>
              <w:rPr>
                <w:sz w:val="24"/>
              </w:rPr>
              <w:t xml:space="preserve">Автомобиль (легковой)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22" w:line="259" w:lineRule="auto"/>
              <w:ind w:left="103" w:firstLine="0"/>
              <w:jc w:val="left"/>
            </w:pPr>
            <w:r>
              <w:rPr>
                <w:sz w:val="24"/>
              </w:rPr>
              <w:t xml:space="preserve">ОТиС;  </w:t>
            </w:r>
          </w:p>
          <w:p w:rsidR="009A58EE" w:rsidRDefault="00FA32E7">
            <w:pPr>
              <w:spacing w:after="0" w:line="259" w:lineRule="auto"/>
              <w:ind w:left="103" w:firstLine="0"/>
              <w:jc w:val="left"/>
            </w:pPr>
            <w:r>
              <w:rPr>
                <w:sz w:val="24"/>
              </w:rPr>
              <w:t xml:space="preserve">МКУ «УМТО»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3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1 067,9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1 067,9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68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3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1 067,9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1 067,9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691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6" w:firstLine="0"/>
              <w:jc w:val="center"/>
            </w:pPr>
            <w:r>
              <w:rPr>
                <w:sz w:val="24"/>
              </w:rPr>
              <w:t xml:space="preserve">3.1.5. 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3" w:firstLine="0"/>
            </w:pPr>
            <w:r>
              <w:rPr>
                <w:sz w:val="24"/>
              </w:rPr>
              <w:t xml:space="preserve">Экскаватор-погрузчик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3" w:firstLine="0"/>
              <w:jc w:val="left"/>
            </w:pPr>
            <w:r>
              <w:rPr>
                <w:sz w:val="24"/>
              </w:rPr>
              <w:t xml:space="preserve">Управление градостроительства,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3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5 300,0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5 300,0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</w:tbl>
    <w:p w:rsidR="009A58EE" w:rsidRDefault="009A58EE">
      <w:pPr>
        <w:spacing w:after="0" w:line="259" w:lineRule="auto"/>
        <w:ind w:left="-1702" w:right="99" w:firstLine="0"/>
        <w:jc w:val="left"/>
      </w:pPr>
    </w:p>
    <w:tbl>
      <w:tblPr>
        <w:tblStyle w:val="TableGrid"/>
        <w:tblW w:w="15511" w:type="dxa"/>
        <w:tblInd w:w="-968" w:type="dxa"/>
        <w:tblCellMar>
          <w:top w:w="7" w:type="dxa"/>
          <w:left w:w="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419"/>
        <w:gridCol w:w="2546"/>
        <w:gridCol w:w="2703"/>
        <w:gridCol w:w="1613"/>
        <w:gridCol w:w="1420"/>
        <w:gridCol w:w="1132"/>
        <w:gridCol w:w="1134"/>
        <w:gridCol w:w="1134"/>
        <w:gridCol w:w="1134"/>
        <w:gridCol w:w="1276"/>
      </w:tblGrid>
      <w:tr w:rsidR="009A58EE">
        <w:trPr>
          <w:trHeight w:val="840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21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развития ЖКК и </w:t>
            </w:r>
          </w:p>
          <w:p w:rsidR="009A58EE" w:rsidRDefault="00FA32E7">
            <w:pPr>
              <w:spacing w:after="21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энергетики;  </w:t>
            </w:r>
          </w:p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МКУ «УМТО»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98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-2" w:firstLine="0"/>
              <w:jc w:val="left"/>
            </w:pPr>
            <w:r>
              <w:rPr>
                <w:sz w:val="24"/>
              </w:rPr>
              <w:t xml:space="preserve">5 300,00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-6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-2" w:firstLine="0"/>
              <w:jc w:val="left"/>
            </w:pPr>
            <w:r>
              <w:rPr>
                <w:sz w:val="24"/>
              </w:rPr>
              <w:t xml:space="preserve">5 300,0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-1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-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-1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427"/>
        </w:trPr>
        <w:tc>
          <w:tcPr>
            <w:tcW w:w="666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Итого по подпрограмме 3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2" w:firstLine="0"/>
              <w:jc w:val="left"/>
            </w:pPr>
            <w:r>
              <w:rPr>
                <w:sz w:val="24"/>
              </w:rPr>
              <w:t xml:space="preserve">28 208,1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6" w:firstLine="0"/>
              <w:jc w:val="left"/>
            </w:pPr>
            <w:r>
              <w:rPr>
                <w:sz w:val="24"/>
              </w:rPr>
              <w:t xml:space="preserve">18 295,4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2" w:firstLine="0"/>
              <w:jc w:val="left"/>
            </w:pPr>
            <w:r>
              <w:rPr>
                <w:sz w:val="24"/>
              </w:rPr>
              <w:t xml:space="preserve">9 912,7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3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3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562"/>
        </w:trPr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2" w:firstLine="0"/>
              <w:jc w:val="left"/>
            </w:pPr>
            <w:r>
              <w:rPr>
                <w:sz w:val="24"/>
              </w:rPr>
              <w:t xml:space="preserve">28 208,1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6" w:firstLine="0"/>
              <w:jc w:val="left"/>
            </w:pPr>
            <w:r>
              <w:rPr>
                <w:sz w:val="24"/>
              </w:rPr>
              <w:t xml:space="preserve">18 295,4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2" w:firstLine="0"/>
              <w:jc w:val="left"/>
            </w:pPr>
            <w:r>
              <w:rPr>
                <w:sz w:val="24"/>
              </w:rPr>
              <w:t xml:space="preserve"> 9 912,7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3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3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286"/>
        </w:trPr>
        <w:tc>
          <w:tcPr>
            <w:tcW w:w="666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Всего по муниципальной программе </w:t>
            </w:r>
          </w:p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2" w:firstLine="0"/>
              <w:jc w:val="left"/>
            </w:pPr>
            <w:r>
              <w:rPr>
                <w:sz w:val="24"/>
              </w:rPr>
              <w:t xml:space="preserve">562 429,1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6" w:firstLine="0"/>
              <w:jc w:val="left"/>
            </w:pPr>
            <w:r>
              <w:rPr>
                <w:sz w:val="24"/>
              </w:rPr>
              <w:t xml:space="preserve">74 833,6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2" w:firstLine="0"/>
              <w:jc w:val="left"/>
            </w:pPr>
            <w:r>
              <w:rPr>
                <w:sz w:val="24"/>
              </w:rPr>
              <w:t xml:space="preserve">81 124,3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3" w:firstLine="0"/>
              <w:jc w:val="left"/>
            </w:pPr>
            <w:r>
              <w:rPr>
                <w:sz w:val="24"/>
              </w:rPr>
              <w:t xml:space="preserve">80 294,0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2" w:firstLine="0"/>
              <w:jc w:val="left"/>
            </w:pPr>
            <w:r>
              <w:rPr>
                <w:sz w:val="24"/>
              </w:rPr>
              <w:t xml:space="preserve">80 114,7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3" w:firstLine="0"/>
              <w:jc w:val="left"/>
            </w:pPr>
            <w:r>
              <w:rPr>
                <w:sz w:val="24"/>
              </w:rPr>
              <w:t xml:space="preserve">246 062,5 </w:t>
            </w:r>
          </w:p>
        </w:tc>
      </w:tr>
      <w:tr w:rsidR="009A58EE">
        <w:trPr>
          <w:trHeight w:val="730"/>
        </w:trPr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2" w:firstLine="0"/>
              <w:jc w:val="left"/>
            </w:pPr>
            <w:r>
              <w:rPr>
                <w:sz w:val="24"/>
              </w:rPr>
              <w:t xml:space="preserve">410 709,5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6" w:firstLine="0"/>
              <w:jc w:val="left"/>
            </w:pPr>
            <w:r>
              <w:rPr>
                <w:sz w:val="24"/>
              </w:rPr>
              <w:t xml:space="preserve">46 715,6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2" w:firstLine="0"/>
              <w:jc w:val="left"/>
            </w:pPr>
            <w:r>
              <w:rPr>
                <w:sz w:val="24"/>
              </w:rPr>
              <w:t xml:space="preserve">42 322,4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3" w:firstLine="0"/>
              <w:jc w:val="left"/>
            </w:pPr>
            <w:r>
              <w:rPr>
                <w:sz w:val="24"/>
              </w:rPr>
              <w:t xml:space="preserve">35 911,1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2" w:firstLine="0"/>
              <w:jc w:val="left"/>
            </w:pPr>
            <w:r>
              <w:rPr>
                <w:sz w:val="24"/>
              </w:rPr>
              <w:t xml:space="preserve">39 697,9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3" w:firstLine="0"/>
              <w:jc w:val="left"/>
            </w:pPr>
            <w:r>
              <w:rPr>
                <w:sz w:val="24"/>
              </w:rPr>
              <w:t xml:space="preserve">246 062,5 </w:t>
            </w:r>
          </w:p>
        </w:tc>
      </w:tr>
      <w:tr w:rsidR="009A58EE">
        <w:trPr>
          <w:trHeight w:val="1114"/>
        </w:trPr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муниципальн ый дорожный фонд, в т.ч.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2" w:firstLine="0"/>
              <w:jc w:val="left"/>
            </w:pPr>
            <w:r>
              <w:rPr>
                <w:sz w:val="24"/>
              </w:rPr>
              <w:t xml:space="preserve">151 719,6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6" w:firstLine="0"/>
              <w:jc w:val="left"/>
            </w:pPr>
            <w:r>
              <w:rPr>
                <w:sz w:val="24"/>
              </w:rPr>
              <w:t xml:space="preserve">28 117,9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2" w:firstLine="0"/>
              <w:jc w:val="left"/>
            </w:pPr>
            <w:r>
              <w:rPr>
                <w:sz w:val="24"/>
              </w:rPr>
              <w:t xml:space="preserve">38 801,9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3" w:firstLine="0"/>
              <w:jc w:val="left"/>
            </w:pPr>
            <w:r>
              <w:rPr>
                <w:sz w:val="24"/>
              </w:rPr>
              <w:t xml:space="preserve">44 382,9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2" w:firstLine="0"/>
              <w:jc w:val="left"/>
            </w:pPr>
            <w:r>
              <w:rPr>
                <w:sz w:val="24"/>
              </w:rPr>
              <w:t xml:space="preserve">40 416,8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3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730"/>
        </w:trPr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2" w:firstLine="0"/>
              <w:jc w:val="left"/>
            </w:pPr>
            <w:r>
              <w:rPr>
                <w:sz w:val="24"/>
              </w:rPr>
              <w:t xml:space="preserve">133 693,8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6" w:firstLine="0"/>
              <w:jc w:val="left"/>
            </w:pPr>
            <w:r>
              <w:rPr>
                <w:sz w:val="24"/>
              </w:rPr>
              <w:t xml:space="preserve">28 117,9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2" w:firstLine="0"/>
              <w:jc w:val="left"/>
            </w:pPr>
            <w:r>
              <w:rPr>
                <w:sz w:val="24"/>
              </w:rPr>
              <w:t xml:space="preserve">38 801,9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3" w:firstLine="0"/>
              <w:jc w:val="left"/>
            </w:pPr>
            <w:r>
              <w:rPr>
                <w:sz w:val="24"/>
              </w:rPr>
              <w:t xml:space="preserve">32 962,3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2" w:firstLine="0"/>
              <w:jc w:val="left"/>
            </w:pPr>
            <w:r>
              <w:rPr>
                <w:sz w:val="24"/>
              </w:rPr>
              <w:t xml:space="preserve">33 811,6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3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838"/>
        </w:trPr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2" w:firstLine="0"/>
              <w:jc w:val="left"/>
            </w:pPr>
            <w:r>
              <w:rPr>
                <w:sz w:val="24"/>
              </w:rPr>
              <w:t xml:space="preserve">18 025,8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6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3" w:firstLine="0"/>
              <w:jc w:val="left"/>
            </w:pPr>
            <w:r>
              <w:rPr>
                <w:sz w:val="24"/>
              </w:rPr>
              <w:t xml:space="preserve">11 420,6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2" w:firstLine="0"/>
              <w:jc w:val="left"/>
            </w:pPr>
            <w:r>
              <w:rPr>
                <w:sz w:val="24"/>
              </w:rPr>
              <w:t xml:space="preserve">6 605,2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3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288"/>
        </w:trPr>
        <w:tc>
          <w:tcPr>
            <w:tcW w:w="6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lastRenderedPageBreak/>
              <w:t xml:space="preserve">В том числе: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2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6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2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3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2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3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9A58EE">
        <w:trPr>
          <w:trHeight w:val="286"/>
        </w:trPr>
        <w:tc>
          <w:tcPr>
            <w:tcW w:w="666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Проектная часть </w:t>
            </w:r>
          </w:p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6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3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3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562"/>
        </w:trPr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6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3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3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838"/>
        </w:trPr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6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3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3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286"/>
        </w:trPr>
        <w:tc>
          <w:tcPr>
            <w:tcW w:w="666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Процессная часть </w:t>
            </w:r>
          </w:p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 </w:t>
            </w:r>
          </w:p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2" w:firstLine="0"/>
              <w:jc w:val="left"/>
            </w:pPr>
            <w:r>
              <w:rPr>
                <w:sz w:val="24"/>
              </w:rPr>
              <w:t xml:space="preserve">562 429,1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6" w:firstLine="0"/>
              <w:jc w:val="left"/>
            </w:pPr>
            <w:r>
              <w:rPr>
                <w:sz w:val="24"/>
              </w:rPr>
              <w:t xml:space="preserve">74 833,6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2" w:firstLine="0"/>
              <w:jc w:val="left"/>
            </w:pPr>
            <w:r>
              <w:rPr>
                <w:sz w:val="24"/>
              </w:rPr>
              <w:t xml:space="preserve">81 124,3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3" w:firstLine="0"/>
              <w:jc w:val="left"/>
            </w:pPr>
            <w:r>
              <w:rPr>
                <w:sz w:val="24"/>
              </w:rPr>
              <w:t xml:space="preserve">80 </w:t>
            </w:r>
            <w:r>
              <w:rPr>
                <w:sz w:val="24"/>
              </w:rPr>
              <w:t xml:space="preserve">294,0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2" w:firstLine="0"/>
              <w:jc w:val="left"/>
            </w:pPr>
            <w:r>
              <w:rPr>
                <w:sz w:val="24"/>
              </w:rPr>
              <w:t xml:space="preserve">80 114,7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3" w:firstLine="0"/>
              <w:jc w:val="left"/>
            </w:pPr>
            <w:r>
              <w:rPr>
                <w:sz w:val="24"/>
              </w:rPr>
              <w:t xml:space="preserve">246 062,5 </w:t>
            </w:r>
          </w:p>
        </w:tc>
      </w:tr>
      <w:tr w:rsidR="009A58EE">
        <w:trPr>
          <w:trHeight w:val="562"/>
        </w:trPr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2" w:firstLine="0"/>
              <w:jc w:val="left"/>
            </w:pPr>
            <w:r>
              <w:rPr>
                <w:sz w:val="24"/>
              </w:rPr>
              <w:t xml:space="preserve">410 709,5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6" w:firstLine="0"/>
              <w:jc w:val="left"/>
            </w:pPr>
            <w:r>
              <w:rPr>
                <w:sz w:val="24"/>
              </w:rPr>
              <w:t xml:space="preserve">46 715,6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2" w:firstLine="0"/>
              <w:jc w:val="left"/>
            </w:pPr>
            <w:r>
              <w:rPr>
                <w:sz w:val="24"/>
              </w:rPr>
              <w:t xml:space="preserve">42 322,4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3" w:firstLine="0"/>
              <w:jc w:val="left"/>
            </w:pPr>
            <w:r>
              <w:rPr>
                <w:sz w:val="24"/>
              </w:rPr>
              <w:t xml:space="preserve">35 911,1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2" w:firstLine="0"/>
              <w:jc w:val="left"/>
            </w:pPr>
            <w:r>
              <w:rPr>
                <w:sz w:val="24"/>
              </w:rPr>
              <w:t xml:space="preserve">39 697,9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3" w:firstLine="0"/>
              <w:jc w:val="left"/>
            </w:pPr>
            <w:r>
              <w:rPr>
                <w:sz w:val="24"/>
              </w:rPr>
              <w:t xml:space="preserve">246 062,5 </w:t>
            </w:r>
          </w:p>
        </w:tc>
      </w:tr>
      <w:tr w:rsidR="009A58EE">
        <w:trPr>
          <w:trHeight w:val="1116"/>
        </w:trPr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firstLine="0"/>
              <w:jc w:val="left"/>
            </w:pPr>
            <w:r>
              <w:rPr>
                <w:sz w:val="24"/>
              </w:rPr>
              <w:t xml:space="preserve">муниципальн ый дорожный фонд, в т.ч.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2" w:firstLine="0"/>
              <w:jc w:val="left"/>
            </w:pPr>
            <w:r>
              <w:rPr>
                <w:sz w:val="24"/>
              </w:rPr>
              <w:t xml:space="preserve">151 719,6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6" w:firstLine="0"/>
              <w:jc w:val="left"/>
            </w:pPr>
            <w:r>
              <w:rPr>
                <w:sz w:val="24"/>
              </w:rPr>
              <w:t xml:space="preserve">28 117,9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2" w:firstLine="0"/>
              <w:jc w:val="left"/>
            </w:pPr>
            <w:r>
              <w:rPr>
                <w:sz w:val="24"/>
              </w:rPr>
              <w:t xml:space="preserve">38 801,9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3" w:firstLine="0"/>
              <w:jc w:val="left"/>
            </w:pPr>
            <w:r>
              <w:rPr>
                <w:sz w:val="24"/>
              </w:rPr>
              <w:t xml:space="preserve">44 382,9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2" w:firstLine="0"/>
              <w:jc w:val="left"/>
            </w:pPr>
            <w:r>
              <w:rPr>
                <w:sz w:val="24"/>
              </w:rPr>
              <w:t xml:space="preserve">40 416,8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3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</w:tbl>
    <w:p w:rsidR="009A58EE" w:rsidRDefault="009A58EE">
      <w:pPr>
        <w:spacing w:after="0" w:line="259" w:lineRule="auto"/>
        <w:ind w:left="-1702" w:right="92" w:firstLine="0"/>
        <w:jc w:val="left"/>
      </w:pPr>
    </w:p>
    <w:tbl>
      <w:tblPr>
        <w:tblStyle w:val="TableGrid"/>
        <w:tblW w:w="15518" w:type="dxa"/>
        <w:tblInd w:w="-968" w:type="dxa"/>
        <w:tblCellMar>
          <w:top w:w="7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055"/>
        <w:gridCol w:w="1622"/>
        <w:gridCol w:w="1611"/>
        <w:gridCol w:w="1423"/>
        <w:gridCol w:w="1129"/>
        <w:gridCol w:w="1133"/>
        <w:gridCol w:w="1135"/>
        <w:gridCol w:w="1133"/>
        <w:gridCol w:w="1277"/>
      </w:tblGrid>
      <w:tr w:rsidR="009A58EE">
        <w:trPr>
          <w:trHeight w:val="564"/>
        </w:trPr>
        <w:tc>
          <w:tcPr>
            <w:tcW w:w="66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133 693,8 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28 117,9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38 801,9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32 962,3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33 811,6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838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18 025,8 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11 420,6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6 605,2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286"/>
        </w:trPr>
        <w:tc>
          <w:tcPr>
            <w:tcW w:w="6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В том числе: 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9A58EE">
        <w:trPr>
          <w:trHeight w:val="286"/>
        </w:trPr>
        <w:tc>
          <w:tcPr>
            <w:tcW w:w="66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Инвестиции в объекты муниципальной собственности 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562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>0,0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838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288"/>
        </w:trPr>
        <w:tc>
          <w:tcPr>
            <w:tcW w:w="66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Прочие расходы 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562 429,1 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74 833,6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81 124,3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80 294,0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80 114,7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246 062,5 </w:t>
            </w:r>
          </w:p>
        </w:tc>
      </w:tr>
      <w:tr w:rsidR="009A58EE">
        <w:trPr>
          <w:trHeight w:val="562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410 709,5 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46 715,6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42 322,4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35 911,1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39 697,9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246 062,5 </w:t>
            </w:r>
          </w:p>
        </w:tc>
      </w:tr>
      <w:tr w:rsidR="009A58EE">
        <w:trPr>
          <w:trHeight w:val="1114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8" w:right="33" w:firstLine="0"/>
              <w:jc w:val="left"/>
            </w:pPr>
            <w:r>
              <w:rPr>
                <w:sz w:val="24"/>
              </w:rPr>
              <w:t xml:space="preserve">муниципальн ый дорожный фонд, в т.ч.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151 719,6 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28 117,9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38 801,9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44 382,9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40 416,8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562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133 693,8 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28 117,9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38 801,9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32 962,3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33 811,6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838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18 025,8 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11 420,6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6 605,2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286"/>
        </w:trPr>
        <w:tc>
          <w:tcPr>
            <w:tcW w:w="6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В том числе: 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9A58EE">
        <w:trPr>
          <w:trHeight w:val="286"/>
        </w:trPr>
        <w:tc>
          <w:tcPr>
            <w:tcW w:w="66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Ответственный исполнитель (отдел транспорта и связи администрации района) 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528 388,1 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56 538,1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65 378,7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80 294,0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80 114,7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246 062,5 </w:t>
            </w:r>
          </w:p>
        </w:tc>
      </w:tr>
      <w:tr w:rsidR="009A58EE">
        <w:trPr>
          <w:trHeight w:val="565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382 501,4 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28 420,2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32 409,7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A58EE" w:rsidRDefault="00FA32E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35 911,1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39 697,9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A58EE" w:rsidRDefault="00FA32E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246 062,5 </w:t>
            </w:r>
          </w:p>
        </w:tc>
      </w:tr>
      <w:tr w:rsidR="009A58EE">
        <w:trPr>
          <w:trHeight w:val="1114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8" w:right="33" w:firstLine="0"/>
              <w:jc w:val="left"/>
            </w:pPr>
            <w:r>
              <w:rPr>
                <w:sz w:val="24"/>
              </w:rPr>
              <w:t xml:space="preserve">муниципальн ый дорожный фонд, в т.ч.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145 886,7 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28 117,9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32 969,0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44 382,9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40 416,8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562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127 860,9 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28 117,9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32 969,0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32 962,3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33 811,6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840"/>
        </w:trPr>
        <w:tc>
          <w:tcPr>
            <w:tcW w:w="6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18 025,8 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11 420,6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6 605,2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286"/>
        </w:trPr>
        <w:tc>
          <w:tcPr>
            <w:tcW w:w="50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58EE" w:rsidRDefault="00FA32E7">
            <w:pPr>
              <w:tabs>
                <w:tab w:val="center" w:pos="2886"/>
                <w:tab w:val="right" w:pos="5056"/>
              </w:tabs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Соисполнитель </w:t>
            </w:r>
            <w:r>
              <w:rPr>
                <w:sz w:val="24"/>
              </w:rPr>
              <w:tab/>
              <w:t xml:space="preserve">(муниципальное </w:t>
            </w:r>
            <w:r>
              <w:rPr>
                <w:sz w:val="24"/>
              </w:rPr>
              <w:tab/>
              <w:t xml:space="preserve">казенное </w:t>
            </w:r>
          </w:p>
          <w:p w:rsidR="009A58EE" w:rsidRDefault="00FA32E7">
            <w:pPr>
              <w:spacing w:after="0" w:line="259" w:lineRule="auto"/>
              <w:ind w:left="108" w:firstLine="0"/>
            </w:pPr>
            <w:r>
              <w:rPr>
                <w:sz w:val="24"/>
              </w:rPr>
              <w:t xml:space="preserve">«Управление капитального строительства Нижневартовского района») </w:t>
            </w:r>
          </w:p>
        </w:tc>
        <w:tc>
          <w:tcPr>
            <w:tcW w:w="1622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285"/>
              <w:jc w:val="left"/>
            </w:pPr>
            <w:r>
              <w:rPr>
                <w:sz w:val="24"/>
              </w:rPr>
              <w:t xml:space="preserve">учреждение по </w:t>
            </w:r>
            <w:r>
              <w:rPr>
                <w:sz w:val="24"/>
              </w:rPr>
              <w:tab/>
              <w:t xml:space="preserve">застройке 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5 832,9 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5 832,9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8" w:right="86" w:firstLine="0"/>
              <w:jc w:val="left"/>
            </w:pPr>
            <w:r>
              <w:rPr>
                <w:sz w:val="24"/>
              </w:rPr>
              <w:t xml:space="preserve">муниципальн ый дорожный фонд, в т.ч.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5 832,9 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5 832,9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5 832,9 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5 832,9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бюджет автономного округа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288"/>
        </w:trPr>
        <w:tc>
          <w:tcPr>
            <w:tcW w:w="50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58EE" w:rsidRDefault="00FA32E7">
            <w:pPr>
              <w:tabs>
                <w:tab w:val="center" w:pos="2886"/>
                <w:tab w:val="right" w:pos="5056"/>
              </w:tabs>
              <w:spacing w:after="28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Соисполнитель </w:t>
            </w:r>
            <w:r>
              <w:rPr>
                <w:sz w:val="24"/>
              </w:rPr>
              <w:tab/>
              <w:t xml:space="preserve">(муниципальное </w:t>
            </w:r>
            <w:r>
              <w:rPr>
                <w:sz w:val="24"/>
              </w:rPr>
              <w:tab/>
              <w:t xml:space="preserve">казенное </w:t>
            </w:r>
          </w:p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>«Учреждение по материально-</w:t>
            </w:r>
          </w:p>
          <w:p w:rsidR="009A58EE" w:rsidRDefault="00FA32E7">
            <w:pPr>
              <w:spacing w:after="0" w:line="259" w:lineRule="auto"/>
              <w:ind w:left="108" w:right="-205" w:firstLine="0"/>
              <w:jc w:val="left"/>
            </w:pPr>
            <w:r>
              <w:rPr>
                <w:sz w:val="24"/>
              </w:rPr>
              <w:t>деятельности органов местного самоуправления»)</w:t>
            </w:r>
          </w:p>
        </w:tc>
        <w:tc>
          <w:tcPr>
            <w:tcW w:w="1622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right="115" w:firstLine="0"/>
              <w:jc w:val="right"/>
            </w:pPr>
            <w:r>
              <w:rPr>
                <w:sz w:val="24"/>
              </w:rPr>
              <w:t xml:space="preserve">учреждение </w:t>
            </w:r>
          </w:p>
          <w:p w:rsidR="009A58EE" w:rsidRDefault="00FA32E7">
            <w:pPr>
              <w:spacing w:after="0" w:line="259" w:lineRule="auto"/>
              <w:ind w:left="-1487" w:right="109" w:firstLine="0"/>
              <w:jc w:val="right"/>
            </w:pPr>
            <w:r>
              <w:rPr>
                <w:sz w:val="24"/>
              </w:rPr>
              <w:t xml:space="preserve">техническому обеспечению </w:t>
            </w:r>
          </w:p>
          <w:p w:rsidR="009A58EE" w:rsidRDefault="00FA32E7">
            <w:pPr>
              <w:spacing w:after="0" w:line="259" w:lineRule="auto"/>
              <w:ind w:left="211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28 208,1 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18 295,4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9 912,7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  <w:tr w:rsidR="009A58EE">
        <w:trPr>
          <w:trHeight w:val="74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28 208,1 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18 295,4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9 912,7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5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0,0 </w:t>
            </w:r>
          </w:p>
        </w:tc>
      </w:tr>
    </w:tbl>
    <w:p w:rsidR="009A58EE" w:rsidRDefault="00FA32E7">
      <w:pPr>
        <w:spacing w:after="0" w:line="259" w:lineRule="auto"/>
        <w:ind w:left="10" w:right="57"/>
        <w:jc w:val="right"/>
      </w:pPr>
      <w:r>
        <w:t xml:space="preserve">». </w:t>
      </w:r>
    </w:p>
    <w:p w:rsidR="009A58EE" w:rsidRDefault="00FA32E7">
      <w:pPr>
        <w:spacing w:after="0" w:line="259" w:lineRule="auto"/>
        <w:ind w:left="0" w:firstLine="0"/>
        <w:jc w:val="left"/>
      </w:pPr>
      <w:r>
        <w:t xml:space="preserve"> </w:t>
      </w:r>
    </w:p>
    <w:p w:rsidR="009A58EE" w:rsidRDefault="00FA32E7">
      <w:pPr>
        <w:spacing w:after="0" w:line="259" w:lineRule="auto"/>
        <w:ind w:left="0" w:firstLine="0"/>
        <w:jc w:val="left"/>
      </w:pPr>
      <w:r>
        <w:t xml:space="preserve"> </w:t>
      </w:r>
    </w:p>
    <w:p w:rsidR="009A58EE" w:rsidRDefault="00FA32E7">
      <w:pPr>
        <w:spacing w:after="0" w:line="259" w:lineRule="auto"/>
        <w:ind w:left="0" w:firstLine="0"/>
        <w:jc w:val="left"/>
      </w:pPr>
      <w:r>
        <w:t xml:space="preserve"> </w:t>
      </w:r>
    </w:p>
    <w:p w:rsidR="009A58EE" w:rsidRDefault="00FA32E7">
      <w:pPr>
        <w:spacing w:after="0" w:line="259" w:lineRule="auto"/>
        <w:ind w:left="0" w:firstLine="0"/>
        <w:jc w:val="left"/>
      </w:pPr>
      <w:r>
        <w:t xml:space="preserve"> </w:t>
      </w:r>
    </w:p>
    <w:p w:rsidR="009A58EE" w:rsidRDefault="00FA32E7">
      <w:pPr>
        <w:spacing w:after="0" w:line="259" w:lineRule="auto"/>
        <w:ind w:left="0" w:firstLine="0"/>
        <w:jc w:val="left"/>
      </w:pPr>
      <w:r>
        <w:t xml:space="preserve"> </w:t>
      </w:r>
    </w:p>
    <w:p w:rsidR="009A58EE" w:rsidRDefault="00FA32E7">
      <w:pPr>
        <w:spacing w:after="0" w:line="239" w:lineRule="auto"/>
        <w:ind w:left="0" w:right="11692" w:firstLine="0"/>
        <w:jc w:val="right"/>
      </w:pPr>
      <w:r>
        <w:t xml:space="preserve">  </w:t>
      </w:r>
      <w:r>
        <w:tab/>
        <w:t xml:space="preserve"> </w:t>
      </w:r>
    </w:p>
    <w:p w:rsidR="009A58EE" w:rsidRDefault="00FA32E7">
      <w:pPr>
        <w:spacing w:after="6" w:line="258" w:lineRule="auto"/>
        <w:ind w:left="10487" w:right="279"/>
        <w:jc w:val="left"/>
      </w:pPr>
      <w:r>
        <w:t xml:space="preserve">Приложение 3 к постановлению администрации района от 18.05.2023 № 478 </w:t>
      </w:r>
    </w:p>
    <w:p w:rsidR="009A58EE" w:rsidRDefault="00FA32E7">
      <w:pPr>
        <w:spacing w:after="0" w:line="259" w:lineRule="auto"/>
        <w:ind w:left="0" w:firstLine="0"/>
        <w:jc w:val="left"/>
      </w:pPr>
      <w:r>
        <w:t xml:space="preserve"> </w:t>
      </w:r>
    </w:p>
    <w:p w:rsidR="009A58EE" w:rsidRDefault="00FA32E7">
      <w:pPr>
        <w:spacing w:after="0" w:line="259" w:lineRule="auto"/>
        <w:ind w:left="0" w:firstLine="0"/>
        <w:jc w:val="left"/>
      </w:pPr>
      <w:r>
        <w:t xml:space="preserve"> </w:t>
      </w:r>
    </w:p>
    <w:p w:rsidR="009A58EE" w:rsidRDefault="00FA32E7">
      <w:pPr>
        <w:spacing w:after="0" w:line="270" w:lineRule="auto"/>
        <w:ind w:left="10"/>
        <w:jc w:val="center"/>
      </w:pPr>
      <w:r>
        <w:rPr>
          <w:b/>
        </w:rPr>
        <w:t xml:space="preserve">Изменения, которые вносятся в приложение 3 «Показатели, характеризующие эффективность структурного элемента муниципальной программы» </w:t>
      </w:r>
    </w:p>
    <w:p w:rsidR="009A58EE" w:rsidRDefault="00FA32E7">
      <w:pPr>
        <w:ind w:left="-5"/>
      </w:pPr>
      <w:r>
        <w:t xml:space="preserve">« </w:t>
      </w:r>
    </w:p>
    <w:tbl>
      <w:tblPr>
        <w:tblStyle w:val="TableGrid"/>
        <w:tblW w:w="15319" w:type="dxa"/>
        <w:tblInd w:w="-754" w:type="dxa"/>
        <w:tblCellMar>
          <w:top w:w="7" w:type="dxa"/>
          <w:left w:w="108" w:type="dxa"/>
          <w:bottom w:w="0" w:type="dxa"/>
          <w:right w:w="50" w:type="dxa"/>
        </w:tblCellMar>
        <w:tblLook w:val="04A0" w:firstRow="1" w:lastRow="0" w:firstColumn="1" w:lastColumn="0" w:noHBand="0" w:noVBand="1"/>
      </w:tblPr>
      <w:tblGrid>
        <w:gridCol w:w="707"/>
        <w:gridCol w:w="5533"/>
        <w:gridCol w:w="1983"/>
        <w:gridCol w:w="1277"/>
        <w:gridCol w:w="1280"/>
        <w:gridCol w:w="1277"/>
        <w:gridCol w:w="1277"/>
        <w:gridCol w:w="1985"/>
      </w:tblGrid>
      <w:tr w:rsidR="009A58EE">
        <w:trPr>
          <w:trHeight w:val="584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19" w:line="259" w:lineRule="auto"/>
              <w:ind w:left="125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:rsidR="009A58EE" w:rsidRDefault="00FA32E7">
            <w:pPr>
              <w:spacing w:after="0" w:line="259" w:lineRule="auto"/>
              <w:ind w:left="74" w:firstLine="0"/>
              <w:jc w:val="left"/>
            </w:pPr>
            <w:r>
              <w:rPr>
                <w:b/>
                <w:sz w:val="24"/>
              </w:rPr>
              <w:t xml:space="preserve">п/п </w:t>
            </w:r>
          </w:p>
        </w:tc>
        <w:tc>
          <w:tcPr>
            <w:tcW w:w="5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right="64" w:firstLine="0"/>
              <w:jc w:val="center"/>
            </w:pPr>
            <w:r>
              <w:rPr>
                <w:b/>
                <w:sz w:val="24"/>
              </w:rPr>
              <w:t xml:space="preserve">Наименование показателей </w:t>
            </w:r>
          </w:p>
        </w:tc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38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Базовый показатель на начало </w:t>
            </w:r>
          </w:p>
          <w:p w:rsidR="009A58EE" w:rsidRDefault="00FA32E7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4"/>
              </w:rPr>
              <w:t xml:space="preserve">реализации </w:t>
            </w:r>
          </w:p>
          <w:p w:rsidR="009A58EE" w:rsidRDefault="00FA32E7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муниципальной программы </w:t>
            </w:r>
          </w:p>
        </w:tc>
        <w:tc>
          <w:tcPr>
            <w:tcW w:w="51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right="55" w:firstLine="0"/>
              <w:jc w:val="center"/>
            </w:pPr>
            <w:r>
              <w:rPr>
                <w:b/>
                <w:sz w:val="24"/>
              </w:rPr>
              <w:t xml:space="preserve">Значения показателя по годам 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38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Значение показателя на момент </w:t>
            </w:r>
          </w:p>
          <w:p w:rsidR="009A58EE" w:rsidRDefault="00FA32E7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  <w:sz w:val="24"/>
              </w:rPr>
              <w:t xml:space="preserve">окончания </w:t>
            </w:r>
          </w:p>
          <w:p w:rsidR="009A58EE" w:rsidRDefault="00FA32E7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  <w:sz w:val="24"/>
              </w:rPr>
              <w:t xml:space="preserve">реализации </w:t>
            </w:r>
          </w:p>
          <w:p w:rsidR="009A58EE" w:rsidRDefault="00FA32E7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муниципальной программы </w:t>
            </w:r>
          </w:p>
        </w:tc>
      </w:tr>
      <w:tr w:rsidR="009A58EE">
        <w:trPr>
          <w:trHeight w:val="135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5" w:hanging="15"/>
              <w:jc w:val="center"/>
            </w:pPr>
            <w:r>
              <w:rPr>
                <w:b/>
                <w:sz w:val="24"/>
              </w:rPr>
              <w:t xml:space="preserve">2022 год, в том числе 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5" w:hanging="15"/>
              <w:jc w:val="center"/>
            </w:pPr>
            <w:r>
              <w:rPr>
                <w:b/>
                <w:sz w:val="24"/>
              </w:rPr>
              <w:t xml:space="preserve">2023 год, в том числе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5" w:hanging="15"/>
              <w:jc w:val="center"/>
            </w:pPr>
            <w:r>
              <w:rPr>
                <w:b/>
                <w:sz w:val="24"/>
              </w:rPr>
              <w:t xml:space="preserve">2024 год, в том числе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15" w:hanging="15"/>
              <w:jc w:val="center"/>
            </w:pPr>
            <w:r>
              <w:rPr>
                <w:b/>
                <w:sz w:val="24"/>
              </w:rPr>
              <w:t xml:space="preserve">2025 год, в том числе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9A58EE">
            <w:pPr>
              <w:spacing w:after="160" w:line="259" w:lineRule="auto"/>
              <w:ind w:left="0" w:firstLine="0"/>
              <w:jc w:val="left"/>
            </w:pPr>
          </w:p>
        </w:tc>
      </w:tr>
      <w:tr w:rsidR="009A58EE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  <w:sz w:val="24"/>
              </w:rPr>
              <w:lastRenderedPageBreak/>
              <w:t xml:space="preserve">1 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  <w:sz w:val="24"/>
              </w:rPr>
              <w:t xml:space="preserve">2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right="58" w:firstLine="0"/>
              <w:jc w:val="center"/>
            </w:pPr>
            <w:r>
              <w:rPr>
                <w:b/>
                <w:sz w:val="24"/>
              </w:rPr>
              <w:t xml:space="preserve">3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right="53" w:firstLine="0"/>
              <w:jc w:val="center"/>
            </w:pPr>
            <w:r>
              <w:rPr>
                <w:b/>
                <w:sz w:val="24"/>
              </w:rPr>
              <w:t xml:space="preserve">4 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right="56" w:firstLine="0"/>
              <w:jc w:val="center"/>
            </w:pPr>
            <w:r>
              <w:rPr>
                <w:b/>
                <w:sz w:val="24"/>
              </w:rPr>
              <w:t xml:space="preserve">5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right="58" w:firstLine="0"/>
              <w:jc w:val="center"/>
            </w:pPr>
            <w:r>
              <w:rPr>
                <w:b/>
                <w:sz w:val="24"/>
              </w:rPr>
              <w:t xml:space="preserve">6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right="58" w:firstLine="0"/>
              <w:jc w:val="center"/>
            </w:pPr>
            <w:r>
              <w:rPr>
                <w:b/>
                <w:sz w:val="24"/>
              </w:rPr>
              <w:t xml:space="preserve">7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4"/>
              </w:rPr>
              <w:t xml:space="preserve">8 </w:t>
            </w:r>
          </w:p>
        </w:tc>
      </w:tr>
      <w:tr w:rsidR="009A58EE">
        <w:trPr>
          <w:trHeight w:val="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4"/>
              </w:rPr>
              <w:t xml:space="preserve">1.4 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Количество </w:t>
            </w:r>
            <w:r>
              <w:rPr>
                <w:sz w:val="24"/>
              </w:rPr>
              <w:tab/>
              <w:t xml:space="preserve">автопарка </w:t>
            </w:r>
            <w:r>
              <w:rPr>
                <w:sz w:val="24"/>
              </w:rPr>
              <w:tab/>
              <w:t xml:space="preserve">специализированной техники, шт.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4 </w:t>
            </w:r>
          </w:p>
        </w:tc>
      </w:tr>
      <w:tr w:rsidR="009A58EE">
        <w:trPr>
          <w:trHeight w:val="221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right="126" w:firstLine="0"/>
              <w:jc w:val="right"/>
            </w:pPr>
            <w:r>
              <w:rPr>
                <w:sz w:val="24"/>
              </w:rPr>
              <w:t xml:space="preserve">1.5.  </w:t>
            </w:r>
          </w:p>
        </w:tc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right="55" w:firstLine="0"/>
            </w:pPr>
            <w:r>
              <w:rPr>
                <w:sz w:val="24"/>
              </w:rPr>
              <w:t>Прирост протяженности автомобильных дорог общего пользования местного значения на территории муниципального образования Нижневартовский район, соответствующих нормативным требованиям к транспортноэксплуатационным показателям, в результате капитального ремо</w:t>
            </w:r>
            <w:r>
              <w:rPr>
                <w:sz w:val="24"/>
              </w:rPr>
              <w:t xml:space="preserve">нта и ремонта автомобильных дорог, км.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2,635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0,954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3,589 </w:t>
            </w:r>
          </w:p>
        </w:tc>
      </w:tr>
    </w:tbl>
    <w:p w:rsidR="009A58EE" w:rsidRDefault="00FA32E7">
      <w:pPr>
        <w:spacing w:after="0" w:line="259" w:lineRule="auto"/>
        <w:ind w:left="10" w:right="57"/>
        <w:jc w:val="right"/>
      </w:pPr>
      <w:r>
        <w:t xml:space="preserve">». </w:t>
      </w:r>
    </w:p>
    <w:p w:rsidR="009A58EE" w:rsidRDefault="00FA32E7">
      <w:pPr>
        <w:spacing w:after="0" w:line="259" w:lineRule="auto"/>
        <w:ind w:left="0" w:firstLine="0"/>
        <w:jc w:val="left"/>
      </w:pPr>
      <w:r>
        <w:t xml:space="preserve"> </w:t>
      </w:r>
    </w:p>
    <w:p w:rsidR="009A58EE" w:rsidRDefault="00FA32E7">
      <w:pPr>
        <w:spacing w:after="0" w:line="259" w:lineRule="auto"/>
        <w:ind w:left="0" w:firstLine="0"/>
        <w:jc w:val="left"/>
      </w:pPr>
      <w:r>
        <w:t xml:space="preserve"> </w:t>
      </w:r>
    </w:p>
    <w:p w:rsidR="009A58EE" w:rsidRDefault="00FA32E7">
      <w:pPr>
        <w:spacing w:after="0" w:line="259" w:lineRule="auto"/>
        <w:ind w:left="0" w:firstLine="0"/>
        <w:jc w:val="left"/>
      </w:pPr>
      <w:r>
        <w:t xml:space="preserve"> </w:t>
      </w:r>
    </w:p>
    <w:p w:rsidR="009A58EE" w:rsidRDefault="00FA32E7">
      <w:pPr>
        <w:spacing w:after="0" w:line="259" w:lineRule="auto"/>
        <w:ind w:left="0" w:firstLine="0"/>
        <w:jc w:val="left"/>
      </w:pPr>
      <w:r>
        <w:t xml:space="preserve"> </w:t>
      </w:r>
    </w:p>
    <w:p w:rsidR="009A58EE" w:rsidRDefault="00FA32E7">
      <w:pPr>
        <w:spacing w:after="0" w:line="259" w:lineRule="auto"/>
        <w:ind w:left="0" w:firstLine="0"/>
        <w:jc w:val="left"/>
      </w:pPr>
      <w:r>
        <w:t xml:space="preserve"> </w:t>
      </w:r>
    </w:p>
    <w:p w:rsidR="009A58EE" w:rsidRDefault="00FA32E7">
      <w:pPr>
        <w:spacing w:after="6" w:line="258" w:lineRule="auto"/>
        <w:ind w:left="10487" w:right="279"/>
        <w:jc w:val="left"/>
      </w:pPr>
      <w:r>
        <w:t xml:space="preserve">Приложение 4 к постановлению администрации района от 18.05.2023 № 478 </w:t>
      </w:r>
    </w:p>
    <w:p w:rsidR="009A58EE" w:rsidRDefault="00FA32E7">
      <w:pPr>
        <w:spacing w:after="0" w:line="259" w:lineRule="auto"/>
        <w:ind w:left="0" w:firstLine="0"/>
        <w:jc w:val="left"/>
      </w:pPr>
      <w:r>
        <w:t xml:space="preserve"> </w:t>
      </w:r>
    </w:p>
    <w:p w:rsidR="009A58EE" w:rsidRDefault="00FA32E7">
      <w:pPr>
        <w:ind w:left="10502"/>
      </w:pPr>
      <w:r>
        <w:t>«Приложение «Публичная декларация о результатах реализации муниципальной программы</w:t>
      </w:r>
      <w:r>
        <w:rPr>
          <w:sz w:val="24"/>
        </w:rPr>
        <w:t xml:space="preserve"> «</w:t>
      </w:r>
      <w:r>
        <w:t xml:space="preserve">Развитие транспортной системы </w:t>
      </w:r>
    </w:p>
    <w:p w:rsidR="009A58EE" w:rsidRDefault="00FA32E7">
      <w:pPr>
        <w:spacing w:after="0" w:line="259" w:lineRule="auto"/>
        <w:ind w:left="10" w:right="848"/>
        <w:jc w:val="right"/>
      </w:pPr>
      <w:r>
        <w:t xml:space="preserve">Нижневартовского района» </w:t>
      </w:r>
    </w:p>
    <w:p w:rsidR="009A58EE" w:rsidRDefault="00FA32E7">
      <w:pPr>
        <w:spacing w:after="34" w:line="259" w:lineRule="auto"/>
        <w:ind w:left="0" w:firstLine="0"/>
        <w:jc w:val="left"/>
      </w:pPr>
      <w:r>
        <w:t xml:space="preserve"> </w:t>
      </w:r>
    </w:p>
    <w:p w:rsidR="009A58EE" w:rsidRDefault="00FA32E7">
      <w:pPr>
        <w:spacing w:after="0" w:line="270" w:lineRule="auto"/>
        <w:ind w:left="10" w:right="73"/>
        <w:jc w:val="center"/>
      </w:pPr>
      <w:r>
        <w:rPr>
          <w:b/>
        </w:rPr>
        <w:lastRenderedPageBreak/>
        <w:t xml:space="preserve">Результаты реализации муниципальной программы </w:t>
      </w:r>
    </w:p>
    <w:p w:rsidR="009A58EE" w:rsidRDefault="00FA32E7">
      <w:pPr>
        <w:spacing w:after="0" w:line="259" w:lineRule="auto"/>
        <w:ind w:left="540" w:firstLine="0"/>
        <w:jc w:val="center"/>
      </w:pPr>
      <w:r>
        <w:t xml:space="preserve"> </w:t>
      </w:r>
    </w:p>
    <w:tbl>
      <w:tblPr>
        <w:tblStyle w:val="TableGrid"/>
        <w:tblW w:w="14599" w:type="dxa"/>
        <w:tblInd w:w="-14" w:type="dxa"/>
        <w:tblCellMar>
          <w:top w:w="7" w:type="dxa"/>
          <w:left w:w="108" w:type="dxa"/>
          <w:bottom w:w="0" w:type="dxa"/>
          <w:right w:w="47" w:type="dxa"/>
        </w:tblCellMar>
        <w:tblLook w:val="04A0" w:firstRow="1" w:lastRow="0" w:firstColumn="1" w:lastColumn="0" w:noHBand="0" w:noVBand="1"/>
      </w:tblPr>
      <w:tblGrid>
        <w:gridCol w:w="1130"/>
        <w:gridCol w:w="3543"/>
        <w:gridCol w:w="1844"/>
        <w:gridCol w:w="1699"/>
        <w:gridCol w:w="4256"/>
        <w:gridCol w:w="2127"/>
      </w:tblGrid>
      <w:tr w:rsidR="009A58EE">
        <w:trPr>
          <w:trHeight w:val="1390"/>
        </w:trPr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right="67" w:firstLine="0"/>
              <w:jc w:val="center"/>
            </w:pPr>
            <w:r>
              <w:rPr>
                <w:b/>
                <w:sz w:val="24"/>
              </w:rPr>
              <w:t xml:space="preserve">№ п/п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right="63" w:firstLine="0"/>
              <w:jc w:val="center"/>
            </w:pPr>
            <w:r>
              <w:rPr>
                <w:b/>
                <w:sz w:val="24"/>
              </w:rPr>
              <w:t xml:space="preserve">Наименование результата 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Значение результата (ед. измерения)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Срок исполнения 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80" w:lineRule="auto"/>
              <w:ind w:left="0" w:firstLine="0"/>
              <w:jc w:val="center"/>
            </w:pPr>
            <w:r>
              <w:rPr>
                <w:b/>
                <w:sz w:val="24"/>
              </w:rPr>
              <w:t xml:space="preserve">Наименование структурного элемента </w:t>
            </w:r>
          </w:p>
          <w:p w:rsidR="009A58EE" w:rsidRDefault="00FA32E7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  <w:sz w:val="24"/>
              </w:rPr>
              <w:t xml:space="preserve">муниципальной программы, </w:t>
            </w:r>
          </w:p>
          <w:p w:rsidR="009A58EE" w:rsidRDefault="00FA32E7">
            <w:pPr>
              <w:spacing w:after="25" w:line="259" w:lineRule="auto"/>
              <w:ind w:left="0" w:right="61" w:firstLine="0"/>
              <w:jc w:val="center"/>
            </w:pPr>
            <w:r>
              <w:rPr>
                <w:b/>
                <w:sz w:val="24"/>
              </w:rPr>
              <w:t xml:space="preserve">направленного на достижение </w:t>
            </w:r>
          </w:p>
          <w:p w:rsidR="009A58EE" w:rsidRDefault="00FA32E7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  <w:sz w:val="24"/>
              </w:rPr>
              <w:t xml:space="preserve">результата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23"/>
              <w:jc w:val="center"/>
            </w:pPr>
            <w:r>
              <w:rPr>
                <w:b/>
                <w:sz w:val="24"/>
              </w:rPr>
              <w:t xml:space="preserve">Объем финансирования мероприятия </w:t>
            </w:r>
          </w:p>
        </w:tc>
      </w:tr>
      <w:tr w:rsidR="009A58EE">
        <w:trPr>
          <w:trHeight w:val="286"/>
        </w:trPr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right="64" w:firstLine="0"/>
              <w:jc w:val="center"/>
            </w:pPr>
            <w:r>
              <w:rPr>
                <w:b/>
                <w:sz w:val="24"/>
              </w:rPr>
              <w:t xml:space="preserve">1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  <w:sz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  <w:sz w:val="24"/>
              </w:rPr>
              <w:t xml:space="preserve">3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  <w:sz w:val="24"/>
              </w:rPr>
              <w:t xml:space="preserve">4 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right="58" w:firstLine="0"/>
              <w:jc w:val="center"/>
            </w:pPr>
            <w:r>
              <w:rPr>
                <w:b/>
                <w:sz w:val="24"/>
              </w:rPr>
              <w:t xml:space="preserve">5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  <w:sz w:val="24"/>
              </w:rPr>
              <w:t xml:space="preserve">6 </w:t>
            </w:r>
          </w:p>
        </w:tc>
      </w:tr>
      <w:tr w:rsidR="009A58EE">
        <w:trPr>
          <w:trHeight w:val="2770"/>
        </w:trPr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right="66" w:firstLine="0"/>
              <w:jc w:val="center"/>
            </w:pPr>
            <w:r>
              <w:rPr>
                <w:sz w:val="24"/>
              </w:rPr>
              <w:t xml:space="preserve">1.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right="58" w:firstLine="0"/>
            </w:pPr>
            <w:r>
              <w:rPr>
                <w:sz w:val="24"/>
              </w:rPr>
              <w:t>Увеличение протяженности автомобильных дорог общего пользования местного значения муниципального образования Нижневартовский район, соответствующих нормативным требованиям к транспортноэксплуатационным показателям, с 207,6 км в 2021 году до 209,3 км к 2030</w:t>
            </w:r>
            <w:r>
              <w:rPr>
                <w:sz w:val="24"/>
              </w:rPr>
              <w:t xml:space="preserve"> году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209,3 км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2030 год 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tabs>
                <w:tab w:val="center" w:pos="1537"/>
                <w:tab w:val="right" w:pos="4101"/>
              </w:tabs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1.1. </w:t>
            </w:r>
            <w:r>
              <w:rPr>
                <w:sz w:val="24"/>
              </w:rPr>
              <w:tab/>
              <w:t xml:space="preserve">Основное </w:t>
            </w:r>
            <w:r>
              <w:rPr>
                <w:sz w:val="24"/>
              </w:rPr>
              <w:tab/>
              <w:t xml:space="preserve">мероприятие </w:t>
            </w:r>
          </w:p>
          <w:p w:rsidR="009A58EE" w:rsidRDefault="00FA32E7">
            <w:pPr>
              <w:spacing w:after="0" w:line="248" w:lineRule="auto"/>
              <w:ind w:left="2" w:right="62" w:firstLine="0"/>
            </w:pPr>
            <w:r>
              <w:rPr>
                <w:sz w:val="24"/>
              </w:rPr>
              <w:t xml:space="preserve">«Обеспечение функционирования сети автомобильных дорог общего пользования местного значения и обеспечение безопасности дорожного движения на них». </w:t>
            </w:r>
          </w:p>
          <w:p w:rsidR="009A58EE" w:rsidRDefault="00FA32E7">
            <w:pPr>
              <w:spacing w:after="47" w:line="238" w:lineRule="auto"/>
              <w:ind w:left="2" w:right="60" w:firstLine="0"/>
            </w:pPr>
            <w:r>
              <w:rPr>
                <w:sz w:val="24"/>
              </w:rPr>
              <w:t>1.2. Основное мероприятие «Строительство, реконструк</w:t>
            </w:r>
            <w:r>
              <w:rPr>
                <w:sz w:val="24"/>
              </w:rPr>
              <w:t xml:space="preserve">ция автомобильных дорог общего </w:t>
            </w:r>
          </w:p>
          <w:p w:rsidR="009A58EE" w:rsidRDefault="00FA32E7">
            <w:pPr>
              <w:spacing w:after="0" w:line="259" w:lineRule="auto"/>
              <w:ind w:left="2" w:firstLine="0"/>
              <w:jc w:val="left"/>
            </w:pPr>
            <w:r>
              <w:rPr>
                <w:sz w:val="24"/>
              </w:rPr>
              <w:t xml:space="preserve">пользования местного значения»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EE" w:rsidRDefault="00FA32E7">
            <w:pPr>
              <w:spacing w:after="17" w:line="259" w:lineRule="auto"/>
              <w:ind w:left="0" w:firstLine="0"/>
              <w:jc w:val="left"/>
            </w:pPr>
            <w:r>
              <w:rPr>
                <w:sz w:val="24"/>
              </w:rPr>
              <w:t xml:space="preserve">151 719,6 тыс. </w:t>
            </w:r>
          </w:p>
          <w:p w:rsidR="009A58EE" w:rsidRDefault="00FA32E7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 xml:space="preserve">руб. </w:t>
            </w:r>
          </w:p>
        </w:tc>
      </w:tr>
    </w:tbl>
    <w:p w:rsidR="009A58EE" w:rsidRDefault="00FA32E7">
      <w:pPr>
        <w:spacing w:after="0" w:line="259" w:lineRule="auto"/>
        <w:ind w:left="10" w:right="57"/>
        <w:jc w:val="right"/>
      </w:pPr>
      <w:r>
        <w:t xml:space="preserve">». </w:t>
      </w:r>
    </w:p>
    <w:p w:rsidR="009A58EE" w:rsidRDefault="00FA32E7">
      <w:pPr>
        <w:spacing w:after="0" w:line="259" w:lineRule="auto"/>
        <w:ind w:left="0" w:firstLine="0"/>
        <w:jc w:val="right"/>
      </w:pPr>
      <w:r>
        <w:t xml:space="preserve"> </w:t>
      </w:r>
    </w:p>
    <w:p w:rsidR="009A58EE" w:rsidRDefault="00FA32E7">
      <w:pPr>
        <w:spacing w:after="0" w:line="259" w:lineRule="auto"/>
        <w:ind w:left="0" w:firstLine="0"/>
        <w:jc w:val="right"/>
      </w:pPr>
      <w:r>
        <w:t xml:space="preserve"> </w:t>
      </w:r>
    </w:p>
    <w:sectPr w:rsidR="009A58EE">
      <w:pgSz w:w="16838" w:h="11906" w:orient="landscape"/>
      <w:pgMar w:top="1138" w:right="494" w:bottom="1171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19508E"/>
    <w:multiLevelType w:val="hybridMultilevel"/>
    <w:tmpl w:val="2ADEE2C6"/>
    <w:lvl w:ilvl="0" w:tplc="7FAEDE0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396A0A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0A0213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A4464F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DFC681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D14C28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A7AC30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4DC766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72059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99C2C9A"/>
    <w:multiLevelType w:val="multilevel"/>
    <w:tmpl w:val="B92C7B1E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8EE"/>
    <w:rsid w:val="009A58EE"/>
    <w:rsid w:val="00FA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A29B51-DC3E-4B0F-818F-DAA92EBDC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" w:line="267" w:lineRule="auto"/>
      <w:ind w:left="11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right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nvraion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vraion.ru/" TargetMode="External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2744</Words>
  <Characters>15645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/>
  <LinksUpToDate>false</LinksUpToDate>
  <CharactersWithSpaces>18353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subject/>
  <dc:creator>vinokyrovaOa</dc:creator>
  <cp:keywords/>
  <cp:lastModifiedBy>Дьяченко Евгения Владимировна</cp:lastModifiedBy>
  <cp:revision>2</cp:revision>
  <dcterms:created xsi:type="dcterms:W3CDTF">2023-06-09T06:11:00Z</dcterms:created>
  <dcterms:modified xsi:type="dcterms:W3CDTF">2023-06-09T06:11:00Z</dcterms:modified>
</cp:coreProperties>
</file>